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D8BF17" w14:textId="77777777" w:rsidR="00361E1D" w:rsidRPr="00262ED2" w:rsidRDefault="00106ACC">
      <w:pPr>
        <w:ind w:left="-1134" w:firstLine="1134"/>
        <w:jc w:val="both"/>
        <w:rPr>
          <w:rFonts w:ascii="Times New Roman" w:hAnsi="Times New Roman" w:cs="Times New Roman" w:hint="cs"/>
          <w:b/>
          <w:color w:val="7030A0"/>
          <w:sz w:val="44"/>
          <w:szCs w:val="44"/>
        </w:rPr>
      </w:pPr>
      <w:r w:rsidRPr="00262ED2">
        <w:rPr>
          <w:rFonts w:ascii="Times New Roman" w:hAnsi="Times New Roman" w:cs="Times New Roman" w:hint="cs"/>
          <w:b/>
          <w:noProof/>
          <w:color w:val="7030A0"/>
          <w:sz w:val="44"/>
          <w:szCs w:val="44"/>
        </w:rPr>
        <w:drawing>
          <wp:anchor distT="0" distB="0" distL="114300" distR="114300" simplePos="0" relativeHeight="2" behindDoc="0" locked="0" layoutInCell="0" allowOverlap="1" wp14:anchorId="4B15778C" wp14:editId="1198231C">
            <wp:simplePos x="0" y="0"/>
            <wp:positionH relativeFrom="column">
              <wp:posOffset>-132715</wp:posOffset>
            </wp:positionH>
            <wp:positionV relativeFrom="paragraph">
              <wp:posOffset>431165</wp:posOffset>
            </wp:positionV>
            <wp:extent cx="865505" cy="1018540"/>
            <wp:effectExtent l="0" t="0" r="0" b="0"/>
            <wp:wrapSquare wrapText="bothSides"/>
            <wp:docPr id="1" name="Imagen 1" descr="http://4.bp.blogspot.com/-WEjrhAgThd0/UPae9mPx6AI/AAAAAAAAADg/kz91XzAjGd8/s170/ies-guadalpe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http://4.bp.blogspot.com/-WEjrhAgThd0/UPae9mPx6AI/AAAAAAAAADg/kz91XzAjGd8/s170/ies-guadalpena.jpg"/>
                    <pic:cNvPicPr>
                      <a:picLocks noChangeAspect="1" noChangeArrowheads="1"/>
                    </pic:cNvPicPr>
                  </pic:nvPicPr>
                  <pic:blipFill>
                    <a:blip r:embed="rId7"/>
                    <a:stretch>
                      <a:fillRect/>
                    </a:stretch>
                  </pic:blipFill>
                  <pic:spPr bwMode="auto">
                    <a:xfrm>
                      <a:off x="0" y="0"/>
                      <a:ext cx="865505" cy="1018540"/>
                    </a:xfrm>
                    <a:prstGeom prst="rect">
                      <a:avLst/>
                    </a:prstGeom>
                  </pic:spPr>
                </pic:pic>
              </a:graphicData>
            </a:graphic>
          </wp:anchor>
        </w:drawing>
      </w:r>
    </w:p>
    <w:p w14:paraId="442796D8" w14:textId="64B76BBE" w:rsidR="00361E1D" w:rsidRPr="00262ED2" w:rsidRDefault="00C040E6" w:rsidP="00C040E6">
      <w:pPr>
        <w:ind w:firstLine="708"/>
        <w:jc w:val="right"/>
        <w:rPr>
          <w:rFonts w:ascii="Times New Roman" w:hAnsi="Times New Roman" w:cs="Times New Roman" w:hint="cs"/>
          <w:b/>
          <w:color w:val="7030A0"/>
          <w:sz w:val="44"/>
          <w:szCs w:val="44"/>
        </w:rPr>
      </w:pPr>
      <w:r w:rsidRPr="00262ED2">
        <w:rPr>
          <w:rFonts w:ascii="Times New Roman" w:hAnsi="Times New Roman" w:cs="Times New Roman" w:hint="cs"/>
          <w:b/>
          <w:noProof/>
          <w:color w:val="7030A0"/>
          <w:sz w:val="44"/>
          <w:szCs w:val="44"/>
        </w:rPr>
        <w:drawing>
          <wp:inline distT="0" distB="0" distL="0" distR="0" wp14:anchorId="01C68330" wp14:editId="71781943">
            <wp:extent cx="1263112" cy="893006"/>
            <wp:effectExtent l="0" t="0" r="0" b="0"/>
            <wp:docPr id="3" name="Imagen 3"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Logotipo, nombre de la empresa&#10;&#10;Descripción generada automá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08804" cy="996009"/>
                    </a:xfrm>
                    <a:prstGeom prst="rect">
                      <a:avLst/>
                    </a:prstGeom>
                  </pic:spPr>
                </pic:pic>
              </a:graphicData>
            </a:graphic>
          </wp:inline>
        </w:drawing>
      </w:r>
    </w:p>
    <w:p w14:paraId="0CC4CCF9" w14:textId="3C9F435A" w:rsidR="00560180" w:rsidRDefault="00560180">
      <w:pPr>
        <w:ind w:firstLine="708"/>
        <w:rPr>
          <w:rFonts w:ascii="Times New Roman" w:hAnsi="Times New Roman" w:cs="Times New Roman"/>
          <w:b/>
          <w:color w:val="7030A0"/>
          <w:sz w:val="44"/>
          <w:szCs w:val="44"/>
        </w:rPr>
      </w:pPr>
      <w:r w:rsidRPr="00262ED2">
        <w:rPr>
          <w:rFonts w:ascii="Times New Roman" w:hAnsi="Times New Roman" w:cs="Times New Roman" w:hint="cs"/>
          <w:b/>
          <w:noProof/>
          <w:color w:val="7030A0"/>
          <w:sz w:val="44"/>
          <w:szCs w:val="44"/>
        </w:rPr>
        <w:drawing>
          <wp:anchor distT="0" distB="0" distL="0" distR="0" simplePos="0" relativeHeight="3" behindDoc="0" locked="0" layoutInCell="0" allowOverlap="1" wp14:anchorId="14879635" wp14:editId="0CBEB9C5">
            <wp:simplePos x="0" y="0"/>
            <wp:positionH relativeFrom="column">
              <wp:posOffset>1811927</wp:posOffset>
            </wp:positionH>
            <wp:positionV relativeFrom="paragraph">
              <wp:posOffset>281849</wp:posOffset>
            </wp:positionV>
            <wp:extent cx="2964815" cy="2223135"/>
            <wp:effectExtent l="0" t="0" r="0" b="0"/>
            <wp:wrapSquare wrapText="largest"/>
            <wp:docPr id="2" name="Imagen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2"/>
                    <pic:cNvPicPr>
                      <a:picLocks noChangeAspect="1" noChangeArrowheads="1"/>
                    </pic:cNvPicPr>
                  </pic:nvPicPr>
                  <pic:blipFill>
                    <a:blip r:embed="rId9"/>
                    <a:stretch>
                      <a:fillRect/>
                    </a:stretch>
                  </pic:blipFill>
                  <pic:spPr bwMode="auto">
                    <a:xfrm>
                      <a:off x="0" y="0"/>
                      <a:ext cx="2964815" cy="2223135"/>
                    </a:xfrm>
                    <a:prstGeom prst="rect">
                      <a:avLst/>
                    </a:prstGeom>
                  </pic:spPr>
                </pic:pic>
              </a:graphicData>
            </a:graphic>
            <wp14:sizeRelH relativeFrom="margin">
              <wp14:pctWidth>0</wp14:pctWidth>
            </wp14:sizeRelH>
            <wp14:sizeRelV relativeFrom="margin">
              <wp14:pctHeight>0</wp14:pctHeight>
            </wp14:sizeRelV>
          </wp:anchor>
        </w:drawing>
      </w:r>
      <w:r w:rsidR="00106ACC" w:rsidRPr="00262ED2">
        <w:rPr>
          <w:rFonts w:ascii="Times New Roman" w:hAnsi="Times New Roman" w:cs="Times New Roman" w:hint="cs"/>
          <w:b/>
          <w:color w:val="7030A0"/>
          <w:sz w:val="44"/>
          <w:szCs w:val="44"/>
        </w:rPr>
        <w:tab/>
      </w:r>
      <w:r w:rsidR="00106ACC" w:rsidRPr="00262ED2">
        <w:rPr>
          <w:rFonts w:ascii="Times New Roman" w:hAnsi="Times New Roman" w:cs="Times New Roman" w:hint="cs"/>
          <w:b/>
          <w:color w:val="7030A0"/>
          <w:sz w:val="44"/>
          <w:szCs w:val="44"/>
        </w:rPr>
        <w:tab/>
      </w:r>
      <w:r w:rsidR="00106ACC" w:rsidRPr="00262ED2">
        <w:rPr>
          <w:rFonts w:ascii="Times New Roman" w:hAnsi="Times New Roman" w:cs="Times New Roman" w:hint="cs"/>
          <w:b/>
          <w:color w:val="7030A0"/>
          <w:sz w:val="44"/>
          <w:szCs w:val="44"/>
        </w:rPr>
        <w:tab/>
      </w:r>
    </w:p>
    <w:p w14:paraId="702FAB80" w14:textId="43A13C4B" w:rsidR="00560180" w:rsidRDefault="00560180">
      <w:pPr>
        <w:ind w:firstLine="708"/>
        <w:rPr>
          <w:rFonts w:ascii="Times New Roman" w:hAnsi="Times New Roman" w:cs="Times New Roman"/>
          <w:b/>
          <w:color w:val="7030A0"/>
          <w:sz w:val="44"/>
          <w:szCs w:val="44"/>
        </w:rPr>
      </w:pPr>
    </w:p>
    <w:p w14:paraId="14E36BF9" w14:textId="60F1A5F0" w:rsidR="00560180" w:rsidRDefault="00560180">
      <w:pPr>
        <w:ind w:firstLine="708"/>
        <w:rPr>
          <w:rFonts w:ascii="Times New Roman" w:hAnsi="Times New Roman" w:cs="Times New Roman"/>
          <w:b/>
          <w:color w:val="7030A0"/>
          <w:sz w:val="44"/>
          <w:szCs w:val="44"/>
        </w:rPr>
      </w:pPr>
    </w:p>
    <w:p w14:paraId="0BD72B6E" w14:textId="600BB803" w:rsidR="00560180" w:rsidRDefault="00560180">
      <w:pPr>
        <w:ind w:firstLine="708"/>
        <w:rPr>
          <w:rFonts w:ascii="Times New Roman" w:hAnsi="Times New Roman" w:cs="Times New Roman"/>
          <w:b/>
          <w:color w:val="7030A0"/>
          <w:sz w:val="44"/>
          <w:szCs w:val="44"/>
        </w:rPr>
      </w:pPr>
    </w:p>
    <w:p w14:paraId="044D7CC7" w14:textId="77777777" w:rsidR="00560180" w:rsidRDefault="00560180">
      <w:pPr>
        <w:ind w:firstLine="708"/>
        <w:rPr>
          <w:rFonts w:ascii="Times New Roman" w:hAnsi="Times New Roman" w:cs="Times New Roman"/>
          <w:b/>
          <w:color w:val="7030A0"/>
          <w:sz w:val="44"/>
          <w:szCs w:val="44"/>
        </w:rPr>
      </w:pPr>
    </w:p>
    <w:p w14:paraId="2D541693" w14:textId="77777777" w:rsidR="00560180" w:rsidRPr="00560180" w:rsidRDefault="00560180" w:rsidP="00560180">
      <w:pPr>
        <w:rPr>
          <w:rFonts w:ascii="Times New Roman" w:hAnsi="Times New Roman" w:cs="Times New Roman"/>
          <w:b/>
          <w:color w:val="7030A0"/>
          <w:sz w:val="28"/>
          <w:szCs w:val="28"/>
        </w:rPr>
      </w:pPr>
    </w:p>
    <w:p w14:paraId="3DD2ACDE" w14:textId="044A315B" w:rsidR="00361E1D" w:rsidRPr="00262ED2" w:rsidRDefault="00560180" w:rsidP="00560180">
      <w:pPr>
        <w:rPr>
          <w:rFonts w:ascii="Times New Roman" w:hAnsi="Times New Roman" w:cs="Times New Roman" w:hint="cs"/>
          <w:b/>
          <w:color w:val="7030A0"/>
          <w:sz w:val="44"/>
          <w:szCs w:val="44"/>
        </w:rPr>
      </w:pPr>
      <w:r>
        <w:rPr>
          <w:rFonts w:ascii="Times New Roman" w:hAnsi="Times New Roman" w:cs="Times New Roman" w:hint="cs"/>
          <w:b/>
          <w:noProof/>
          <w:color w:val="7030A0"/>
          <w:sz w:val="44"/>
          <w:szCs w:val="44"/>
        </w:rPr>
        <w:drawing>
          <wp:inline distT="0" distB="0" distL="0" distR="0" wp14:anchorId="4C3F1816" wp14:editId="4E61584B">
            <wp:extent cx="6278245" cy="2372995"/>
            <wp:effectExtent l="0" t="0" r="0" b="0"/>
            <wp:docPr id="4" name="Imagen 4" descr="Un grupo de personas en una canch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Un grupo de personas en una cancha&#10;&#10;Descripción generada automáticament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278245" cy="2372995"/>
                    </a:xfrm>
                    <a:prstGeom prst="rect">
                      <a:avLst/>
                    </a:prstGeom>
                  </pic:spPr>
                </pic:pic>
              </a:graphicData>
            </a:graphic>
          </wp:inline>
        </w:drawing>
      </w:r>
    </w:p>
    <w:p w14:paraId="563E96AA" w14:textId="7CBC4398" w:rsidR="00361E1D" w:rsidRPr="00262ED2" w:rsidRDefault="00361E1D">
      <w:pPr>
        <w:ind w:firstLine="708"/>
        <w:rPr>
          <w:rFonts w:ascii="Times New Roman" w:hAnsi="Times New Roman" w:cs="Times New Roman" w:hint="cs"/>
          <w:b/>
          <w:color w:val="7030A0"/>
          <w:sz w:val="44"/>
          <w:szCs w:val="44"/>
        </w:rPr>
      </w:pPr>
    </w:p>
    <w:p w14:paraId="3A26E5AE" w14:textId="77777777" w:rsidR="00361E1D" w:rsidRPr="00262ED2" w:rsidRDefault="00106ACC">
      <w:pPr>
        <w:rPr>
          <w:rFonts w:ascii="Times New Roman" w:hAnsi="Times New Roman" w:cs="Times New Roman" w:hint="cs"/>
          <w:b/>
          <w:color w:val="7030A0"/>
          <w:sz w:val="44"/>
          <w:szCs w:val="44"/>
        </w:rPr>
      </w:pPr>
      <w:r w:rsidRPr="00262ED2">
        <w:rPr>
          <w:rFonts w:ascii="Times New Roman" w:hAnsi="Times New Roman" w:cs="Times New Roman" w:hint="cs"/>
          <w:b/>
          <w:color w:val="7030A0"/>
          <w:sz w:val="44"/>
          <w:szCs w:val="44"/>
        </w:rPr>
        <w:t>PROGRAMACIÓN DEL PLAN DE IGUALDAD</w:t>
      </w:r>
    </w:p>
    <w:p w14:paraId="01460999" w14:textId="77777777" w:rsidR="00361E1D" w:rsidRPr="00262ED2" w:rsidRDefault="00106ACC">
      <w:pPr>
        <w:jc w:val="center"/>
        <w:rPr>
          <w:rFonts w:ascii="Times New Roman" w:hAnsi="Times New Roman" w:cs="Times New Roman" w:hint="cs"/>
          <w:b/>
          <w:color w:val="7030A0"/>
          <w:sz w:val="44"/>
          <w:szCs w:val="44"/>
        </w:rPr>
      </w:pPr>
      <w:r w:rsidRPr="00262ED2">
        <w:rPr>
          <w:rFonts w:ascii="Times New Roman" w:hAnsi="Times New Roman" w:cs="Times New Roman" w:hint="cs"/>
          <w:b/>
          <w:color w:val="7030A0"/>
          <w:sz w:val="44"/>
          <w:szCs w:val="44"/>
        </w:rPr>
        <w:t>CURSO 2022/2023. I.E.S GUADALPEÑA</w:t>
      </w:r>
    </w:p>
    <w:p w14:paraId="76EAEDB3" w14:textId="77777777" w:rsidR="00361E1D" w:rsidRPr="00262ED2" w:rsidRDefault="00106ACC">
      <w:pPr>
        <w:jc w:val="center"/>
        <w:rPr>
          <w:rFonts w:ascii="Times New Roman" w:hAnsi="Times New Roman" w:cs="Times New Roman" w:hint="cs"/>
          <w:color w:val="7030A0"/>
        </w:rPr>
      </w:pPr>
      <w:r w:rsidRPr="00262ED2">
        <w:rPr>
          <w:rFonts w:ascii="Times New Roman" w:hAnsi="Times New Roman" w:cs="Times New Roman" w:hint="cs"/>
          <w:color w:val="7030A0"/>
        </w:rPr>
        <w:t>Coordinador de Igualdad: Ismael Macías Fernández</w:t>
      </w:r>
    </w:p>
    <w:p w14:paraId="2DADD1EF" w14:textId="77777777" w:rsidR="00361E1D" w:rsidRPr="00262ED2" w:rsidRDefault="00106ACC">
      <w:pPr>
        <w:jc w:val="center"/>
        <w:rPr>
          <w:rFonts w:ascii="Times New Roman" w:hAnsi="Times New Roman" w:cs="Times New Roman" w:hint="cs"/>
        </w:rPr>
      </w:pPr>
      <w:r w:rsidRPr="00262ED2">
        <w:rPr>
          <w:rFonts w:ascii="Times New Roman" w:hAnsi="Times New Roman" w:cs="Times New Roman" w:hint="cs"/>
        </w:rPr>
        <w:br w:type="page"/>
      </w:r>
    </w:p>
    <w:p w14:paraId="005B7E0B" w14:textId="77777777" w:rsidR="00361E1D" w:rsidRPr="00262ED2" w:rsidRDefault="00361E1D">
      <w:pPr>
        <w:jc w:val="center"/>
        <w:rPr>
          <w:rFonts w:ascii="Times New Roman" w:hAnsi="Times New Roman" w:cs="Times New Roman" w:hint="cs"/>
        </w:rPr>
      </w:pPr>
    </w:p>
    <w:p w14:paraId="50FF12A9" w14:textId="77777777" w:rsidR="00361E1D" w:rsidRPr="00262ED2" w:rsidRDefault="00106ACC">
      <w:pPr>
        <w:tabs>
          <w:tab w:val="left" w:pos="0"/>
          <w:tab w:val="center" w:pos="4252"/>
        </w:tabs>
        <w:rPr>
          <w:rFonts w:ascii="Times New Roman" w:hAnsi="Times New Roman" w:cs="Times New Roman" w:hint="cs"/>
          <w:b/>
          <w:sz w:val="24"/>
          <w:szCs w:val="24"/>
        </w:rPr>
      </w:pPr>
      <w:r w:rsidRPr="00262ED2">
        <w:rPr>
          <w:rFonts w:ascii="Times New Roman" w:hAnsi="Times New Roman" w:cs="Times New Roman" w:hint="cs"/>
          <w:b/>
          <w:sz w:val="24"/>
          <w:szCs w:val="24"/>
        </w:rPr>
        <w:t>ÍNDICE:</w:t>
      </w:r>
    </w:p>
    <w:p w14:paraId="647BACBE" w14:textId="77777777" w:rsidR="00361E1D" w:rsidRPr="00262ED2" w:rsidRDefault="00106ACC">
      <w:pPr>
        <w:jc w:val="both"/>
        <w:rPr>
          <w:rFonts w:ascii="Times New Roman" w:hAnsi="Times New Roman" w:cs="Times New Roman" w:hint="cs"/>
          <w:b/>
          <w:sz w:val="24"/>
          <w:szCs w:val="24"/>
        </w:rPr>
      </w:pPr>
      <w:r w:rsidRPr="00262ED2">
        <w:rPr>
          <w:rFonts w:ascii="Times New Roman" w:hAnsi="Times New Roman" w:cs="Times New Roman" w:hint="cs"/>
          <w:b/>
          <w:sz w:val="24"/>
          <w:szCs w:val="24"/>
        </w:rPr>
        <w:t>1.- NORMATIVA DE REFERENCIA</w:t>
      </w:r>
    </w:p>
    <w:p w14:paraId="779EEAF5" w14:textId="77777777" w:rsidR="00361E1D" w:rsidRPr="00262ED2" w:rsidRDefault="00106ACC">
      <w:pPr>
        <w:jc w:val="both"/>
        <w:rPr>
          <w:rFonts w:ascii="Times New Roman" w:hAnsi="Times New Roman" w:cs="Times New Roman" w:hint="cs"/>
          <w:b/>
          <w:sz w:val="24"/>
          <w:szCs w:val="24"/>
        </w:rPr>
      </w:pPr>
      <w:r w:rsidRPr="00262ED2">
        <w:rPr>
          <w:rFonts w:ascii="Times New Roman" w:hAnsi="Times New Roman" w:cs="Times New Roman" w:hint="cs"/>
          <w:b/>
          <w:sz w:val="24"/>
          <w:szCs w:val="24"/>
        </w:rPr>
        <w:t>2.- OBJETIVOS DEL PLAN DE IGUALDAD PARA EL CURSO 2022-2023</w:t>
      </w:r>
    </w:p>
    <w:p w14:paraId="26A8B576" w14:textId="77777777" w:rsidR="00361E1D" w:rsidRPr="00262ED2" w:rsidRDefault="00106ACC">
      <w:pPr>
        <w:jc w:val="both"/>
        <w:rPr>
          <w:rFonts w:ascii="Times New Roman" w:hAnsi="Times New Roman" w:cs="Times New Roman" w:hint="cs"/>
          <w:b/>
          <w:sz w:val="24"/>
          <w:szCs w:val="24"/>
        </w:rPr>
      </w:pPr>
      <w:r w:rsidRPr="00262ED2">
        <w:rPr>
          <w:rFonts w:ascii="Times New Roman" w:hAnsi="Times New Roman" w:cs="Times New Roman" w:hint="cs"/>
          <w:b/>
          <w:sz w:val="24"/>
          <w:szCs w:val="24"/>
        </w:rPr>
        <w:t xml:space="preserve">3.- ACTUACIONES DEL </w:t>
      </w:r>
      <w:r w:rsidRPr="00262ED2">
        <w:rPr>
          <w:rFonts w:ascii="Times New Roman" w:hAnsi="Times New Roman" w:cs="Times New Roman" w:hint="cs"/>
          <w:b/>
          <w:sz w:val="24"/>
          <w:szCs w:val="24"/>
        </w:rPr>
        <w:t>PLAN DE IGUALDAD:</w:t>
      </w:r>
    </w:p>
    <w:p w14:paraId="31463E78" w14:textId="77777777" w:rsidR="00361E1D" w:rsidRPr="00262ED2" w:rsidRDefault="00106ACC">
      <w:pPr>
        <w:jc w:val="both"/>
        <w:rPr>
          <w:rFonts w:ascii="Times New Roman" w:hAnsi="Times New Roman" w:cs="Times New Roman" w:hint="cs"/>
          <w:b/>
          <w:sz w:val="24"/>
          <w:szCs w:val="24"/>
        </w:rPr>
      </w:pPr>
      <w:r w:rsidRPr="00262ED2">
        <w:rPr>
          <w:rFonts w:ascii="Times New Roman" w:hAnsi="Times New Roman" w:cs="Times New Roman" w:hint="cs"/>
          <w:b/>
          <w:sz w:val="24"/>
          <w:szCs w:val="24"/>
        </w:rPr>
        <w:tab/>
        <w:t>3.1 Actividades coeducativas para las tutorías</w:t>
      </w:r>
    </w:p>
    <w:p w14:paraId="6ED749D2" w14:textId="77777777" w:rsidR="00361E1D" w:rsidRPr="00262ED2" w:rsidRDefault="00106ACC">
      <w:pPr>
        <w:jc w:val="both"/>
        <w:rPr>
          <w:rFonts w:ascii="Times New Roman" w:hAnsi="Times New Roman" w:cs="Times New Roman" w:hint="cs"/>
          <w:b/>
          <w:sz w:val="24"/>
          <w:szCs w:val="24"/>
        </w:rPr>
      </w:pPr>
      <w:r w:rsidRPr="00262ED2">
        <w:rPr>
          <w:rFonts w:ascii="Times New Roman" w:hAnsi="Times New Roman" w:cs="Times New Roman" w:hint="cs"/>
          <w:b/>
          <w:sz w:val="24"/>
          <w:szCs w:val="24"/>
        </w:rPr>
        <w:tab/>
        <w:t>3.2 Actividades para las efemérides</w:t>
      </w:r>
    </w:p>
    <w:p w14:paraId="54380163" w14:textId="77777777" w:rsidR="00361E1D" w:rsidRPr="00262ED2" w:rsidRDefault="00106ACC">
      <w:pPr>
        <w:jc w:val="both"/>
        <w:rPr>
          <w:rFonts w:ascii="Times New Roman" w:hAnsi="Times New Roman" w:cs="Times New Roman" w:hint="cs"/>
          <w:b/>
          <w:sz w:val="24"/>
          <w:szCs w:val="24"/>
        </w:rPr>
      </w:pPr>
      <w:r w:rsidRPr="00262ED2">
        <w:rPr>
          <w:rFonts w:ascii="Times New Roman" w:hAnsi="Times New Roman" w:cs="Times New Roman" w:hint="cs"/>
          <w:b/>
          <w:sz w:val="24"/>
          <w:szCs w:val="24"/>
        </w:rPr>
        <w:tab/>
        <w:t xml:space="preserve">3.3 Actividades relacionadas con otras celebraciones </w:t>
      </w:r>
    </w:p>
    <w:p w14:paraId="039A15CD" w14:textId="77777777" w:rsidR="00361E1D" w:rsidRPr="00262ED2" w:rsidRDefault="00106ACC">
      <w:pPr>
        <w:jc w:val="both"/>
        <w:rPr>
          <w:rFonts w:ascii="Times New Roman" w:hAnsi="Times New Roman" w:cs="Times New Roman" w:hint="cs"/>
          <w:b/>
          <w:sz w:val="24"/>
          <w:szCs w:val="24"/>
        </w:rPr>
      </w:pPr>
      <w:r w:rsidRPr="00262ED2">
        <w:rPr>
          <w:rFonts w:ascii="Times New Roman" w:hAnsi="Times New Roman" w:cs="Times New Roman" w:hint="cs"/>
          <w:b/>
          <w:sz w:val="24"/>
          <w:szCs w:val="24"/>
        </w:rPr>
        <w:tab/>
        <w:t>3.4 Organización de talleres en el centro</w:t>
      </w:r>
    </w:p>
    <w:p w14:paraId="4942FCFD" w14:textId="77777777" w:rsidR="00361E1D" w:rsidRPr="00262ED2" w:rsidRDefault="00106ACC">
      <w:pPr>
        <w:jc w:val="both"/>
        <w:rPr>
          <w:rFonts w:ascii="Times New Roman" w:hAnsi="Times New Roman" w:cs="Times New Roman" w:hint="cs"/>
          <w:b/>
          <w:sz w:val="24"/>
          <w:szCs w:val="24"/>
        </w:rPr>
      </w:pPr>
      <w:r w:rsidRPr="00262ED2">
        <w:rPr>
          <w:rFonts w:ascii="Times New Roman" w:hAnsi="Times New Roman" w:cs="Times New Roman" w:hint="cs"/>
          <w:b/>
          <w:sz w:val="24"/>
          <w:szCs w:val="24"/>
        </w:rPr>
        <w:t>4.-ORIENTACIONES PARA LAS FAMILIAS RELACIONADAS CON IGU</w:t>
      </w:r>
      <w:r w:rsidRPr="00262ED2">
        <w:rPr>
          <w:rFonts w:ascii="Times New Roman" w:hAnsi="Times New Roman" w:cs="Times New Roman" w:hint="cs"/>
          <w:b/>
          <w:sz w:val="24"/>
          <w:szCs w:val="24"/>
        </w:rPr>
        <w:t>ALDAD Y CONVIVENCIA.</w:t>
      </w:r>
    </w:p>
    <w:p w14:paraId="29F0537F" w14:textId="77777777" w:rsidR="00361E1D" w:rsidRPr="00262ED2" w:rsidRDefault="00106ACC">
      <w:pPr>
        <w:jc w:val="both"/>
        <w:rPr>
          <w:rFonts w:ascii="Times New Roman" w:hAnsi="Times New Roman" w:cs="Times New Roman" w:hint="cs"/>
          <w:b/>
          <w:sz w:val="24"/>
          <w:szCs w:val="24"/>
        </w:rPr>
      </w:pPr>
      <w:r w:rsidRPr="00262ED2">
        <w:rPr>
          <w:rFonts w:ascii="Times New Roman" w:hAnsi="Times New Roman" w:cs="Times New Roman" w:hint="cs"/>
          <w:b/>
          <w:sz w:val="24"/>
          <w:szCs w:val="24"/>
        </w:rPr>
        <w:t>5.- COORDINACIÓN CONVIVENCIA, ESCUELA ESPACIO DE PAZ E IGUALDAD</w:t>
      </w:r>
    </w:p>
    <w:p w14:paraId="03C003F6" w14:textId="77777777" w:rsidR="00361E1D" w:rsidRPr="00262ED2" w:rsidRDefault="00106ACC">
      <w:pPr>
        <w:ind w:left="705"/>
        <w:jc w:val="both"/>
        <w:rPr>
          <w:rFonts w:ascii="Times New Roman" w:hAnsi="Times New Roman" w:cs="Times New Roman" w:hint="cs"/>
          <w:b/>
          <w:sz w:val="24"/>
          <w:szCs w:val="24"/>
        </w:rPr>
      </w:pPr>
      <w:r w:rsidRPr="00262ED2">
        <w:rPr>
          <w:rFonts w:ascii="Times New Roman" w:hAnsi="Times New Roman" w:cs="Times New Roman" w:hint="cs"/>
          <w:b/>
          <w:sz w:val="24"/>
          <w:szCs w:val="24"/>
        </w:rPr>
        <w:t>5.1 Actuaciones específicas para la detección precoz e intervención en caso de actitudes o conductas sexistas y situaciones de violencia de género.</w:t>
      </w:r>
    </w:p>
    <w:p w14:paraId="78649927" w14:textId="77777777" w:rsidR="00361E1D" w:rsidRPr="00262ED2" w:rsidRDefault="00106ACC">
      <w:pPr>
        <w:jc w:val="both"/>
        <w:rPr>
          <w:rFonts w:ascii="Times New Roman" w:hAnsi="Times New Roman" w:cs="Times New Roman" w:hint="cs"/>
          <w:b/>
          <w:sz w:val="24"/>
          <w:szCs w:val="24"/>
        </w:rPr>
      </w:pPr>
      <w:r w:rsidRPr="00262ED2">
        <w:rPr>
          <w:rFonts w:ascii="Times New Roman" w:hAnsi="Times New Roman" w:cs="Times New Roman" w:hint="cs"/>
          <w:b/>
          <w:sz w:val="24"/>
          <w:szCs w:val="24"/>
        </w:rPr>
        <w:t>6.-ANEXOS:</w:t>
      </w:r>
    </w:p>
    <w:p w14:paraId="4654747D" w14:textId="77777777" w:rsidR="00361E1D" w:rsidRPr="00262ED2" w:rsidRDefault="00106ACC">
      <w:pPr>
        <w:ind w:left="705"/>
        <w:jc w:val="both"/>
        <w:rPr>
          <w:rFonts w:ascii="Times New Roman" w:hAnsi="Times New Roman" w:cs="Times New Roman" w:hint="cs"/>
          <w:b/>
          <w:sz w:val="24"/>
          <w:szCs w:val="24"/>
        </w:rPr>
      </w:pPr>
      <w:r w:rsidRPr="00262ED2">
        <w:rPr>
          <w:rFonts w:ascii="Times New Roman" w:hAnsi="Times New Roman" w:cs="Times New Roman" w:hint="cs"/>
          <w:b/>
          <w:sz w:val="24"/>
          <w:szCs w:val="24"/>
        </w:rPr>
        <w:t>6.1 Protocol</w:t>
      </w:r>
      <w:r w:rsidRPr="00262ED2">
        <w:rPr>
          <w:rFonts w:ascii="Times New Roman" w:hAnsi="Times New Roman" w:cs="Times New Roman" w:hint="cs"/>
          <w:b/>
          <w:sz w:val="24"/>
          <w:szCs w:val="24"/>
        </w:rPr>
        <w:t>o de actuación sobre identidad de género en el I.E.S Guadalpeña.</w:t>
      </w:r>
    </w:p>
    <w:p w14:paraId="3105BB0C" w14:textId="77777777" w:rsidR="00361E1D" w:rsidRPr="00262ED2" w:rsidRDefault="00106ACC">
      <w:pPr>
        <w:ind w:left="705"/>
        <w:jc w:val="both"/>
        <w:rPr>
          <w:rFonts w:ascii="Times New Roman" w:hAnsi="Times New Roman" w:cs="Times New Roman" w:hint="cs"/>
          <w:b/>
          <w:sz w:val="24"/>
          <w:szCs w:val="24"/>
        </w:rPr>
      </w:pPr>
      <w:r w:rsidRPr="00262ED2">
        <w:rPr>
          <w:rFonts w:ascii="Times New Roman" w:hAnsi="Times New Roman" w:cs="Times New Roman" w:hint="cs"/>
          <w:b/>
          <w:sz w:val="24"/>
          <w:szCs w:val="24"/>
        </w:rPr>
        <w:t>6.2 Análisis del II Plan de Igualdad</w:t>
      </w:r>
    </w:p>
    <w:p w14:paraId="43E59AD1" w14:textId="77777777" w:rsidR="00361E1D" w:rsidRPr="00262ED2" w:rsidRDefault="00106ACC">
      <w:pPr>
        <w:ind w:left="705"/>
        <w:jc w:val="both"/>
        <w:rPr>
          <w:rFonts w:ascii="Times New Roman" w:hAnsi="Times New Roman" w:cs="Times New Roman" w:hint="cs"/>
        </w:rPr>
      </w:pPr>
      <w:r w:rsidRPr="00262ED2">
        <w:rPr>
          <w:rFonts w:ascii="Times New Roman" w:hAnsi="Times New Roman" w:cs="Times New Roman" w:hint="cs"/>
          <w:b/>
          <w:sz w:val="24"/>
          <w:szCs w:val="24"/>
        </w:rPr>
        <w:t>6.3 Instrucciones elección libros de texto y material curricular.</w:t>
      </w:r>
    </w:p>
    <w:p w14:paraId="5A712D80" w14:textId="77777777" w:rsidR="00361E1D" w:rsidRPr="00262ED2" w:rsidRDefault="00106ACC">
      <w:pPr>
        <w:ind w:left="705"/>
        <w:jc w:val="both"/>
        <w:rPr>
          <w:rFonts w:ascii="Times New Roman" w:hAnsi="Times New Roman" w:cs="Times New Roman" w:hint="cs"/>
        </w:rPr>
      </w:pPr>
      <w:r w:rsidRPr="00262ED2">
        <w:rPr>
          <w:rFonts w:ascii="Times New Roman" w:hAnsi="Times New Roman" w:cs="Times New Roman" w:hint="cs"/>
          <w:b/>
          <w:sz w:val="24"/>
          <w:szCs w:val="24"/>
        </w:rPr>
        <w:t>6.4 Resumen Ley que modifica la Ley de Igualdad</w:t>
      </w:r>
    </w:p>
    <w:p w14:paraId="42EB5EB7" w14:textId="77777777" w:rsidR="00361E1D" w:rsidRPr="00262ED2" w:rsidRDefault="00361E1D">
      <w:pPr>
        <w:jc w:val="both"/>
        <w:rPr>
          <w:rFonts w:ascii="Times New Roman" w:hAnsi="Times New Roman" w:cs="Times New Roman" w:hint="cs"/>
          <w:b/>
          <w:sz w:val="24"/>
          <w:szCs w:val="24"/>
        </w:rPr>
      </w:pPr>
    </w:p>
    <w:p w14:paraId="5A9D7CCD" w14:textId="77777777" w:rsidR="00361E1D" w:rsidRPr="00262ED2" w:rsidRDefault="00361E1D">
      <w:pPr>
        <w:jc w:val="both"/>
        <w:rPr>
          <w:rFonts w:ascii="Times New Roman" w:hAnsi="Times New Roman" w:cs="Times New Roman" w:hint="cs"/>
          <w:b/>
          <w:sz w:val="24"/>
          <w:szCs w:val="24"/>
        </w:rPr>
      </w:pPr>
    </w:p>
    <w:p w14:paraId="66C9BB02" w14:textId="77777777" w:rsidR="00361E1D" w:rsidRPr="00262ED2" w:rsidRDefault="00106ACC">
      <w:pPr>
        <w:jc w:val="both"/>
        <w:rPr>
          <w:rFonts w:ascii="Times New Roman" w:hAnsi="Times New Roman" w:cs="Times New Roman" w:hint="cs"/>
          <w:b/>
          <w:sz w:val="24"/>
          <w:szCs w:val="24"/>
        </w:rPr>
      </w:pPr>
      <w:r w:rsidRPr="00262ED2">
        <w:rPr>
          <w:rFonts w:ascii="Times New Roman" w:hAnsi="Times New Roman" w:cs="Times New Roman" w:hint="cs"/>
        </w:rPr>
        <w:br w:type="page"/>
      </w:r>
    </w:p>
    <w:p w14:paraId="64182333" w14:textId="77777777" w:rsidR="00361E1D" w:rsidRPr="00262ED2" w:rsidRDefault="00361E1D">
      <w:pPr>
        <w:jc w:val="both"/>
        <w:rPr>
          <w:rFonts w:ascii="Times New Roman" w:hAnsi="Times New Roman" w:cs="Times New Roman" w:hint="cs"/>
          <w:b/>
          <w:sz w:val="24"/>
          <w:szCs w:val="24"/>
        </w:rPr>
      </w:pPr>
    </w:p>
    <w:p w14:paraId="0D0B55D0" w14:textId="77777777" w:rsidR="00361E1D" w:rsidRPr="00262ED2" w:rsidRDefault="00106ACC">
      <w:pPr>
        <w:jc w:val="both"/>
        <w:rPr>
          <w:rFonts w:ascii="Times New Roman" w:hAnsi="Times New Roman" w:cs="Times New Roman" w:hint="cs"/>
          <w:b/>
          <w:sz w:val="24"/>
          <w:szCs w:val="24"/>
          <w:u w:val="single"/>
        </w:rPr>
      </w:pPr>
      <w:r w:rsidRPr="00262ED2">
        <w:rPr>
          <w:rFonts w:ascii="Times New Roman" w:hAnsi="Times New Roman" w:cs="Times New Roman" w:hint="cs"/>
          <w:b/>
          <w:sz w:val="24"/>
          <w:szCs w:val="24"/>
          <w:u w:val="single"/>
        </w:rPr>
        <w:t xml:space="preserve">1.- NORMATIVA DE </w:t>
      </w:r>
      <w:r w:rsidRPr="00262ED2">
        <w:rPr>
          <w:rFonts w:ascii="Times New Roman" w:hAnsi="Times New Roman" w:cs="Times New Roman" w:hint="cs"/>
          <w:b/>
          <w:sz w:val="24"/>
          <w:szCs w:val="24"/>
          <w:u w:val="single"/>
        </w:rPr>
        <w:t>REFERENCIA:</w:t>
      </w:r>
    </w:p>
    <w:p w14:paraId="06E7D0D3" w14:textId="2D7CCF5E" w:rsidR="00361E1D" w:rsidRPr="00262ED2" w:rsidRDefault="00106ACC">
      <w:pPr>
        <w:jc w:val="both"/>
        <w:rPr>
          <w:rFonts w:ascii="Times New Roman" w:hAnsi="Times New Roman" w:cs="Times New Roman" w:hint="cs"/>
          <w:sz w:val="24"/>
          <w:szCs w:val="24"/>
        </w:rPr>
      </w:pPr>
      <w:r w:rsidRPr="00262ED2">
        <w:rPr>
          <w:rFonts w:ascii="Times New Roman" w:hAnsi="Times New Roman" w:cs="Times New Roman" w:hint="cs"/>
          <w:sz w:val="24"/>
          <w:szCs w:val="24"/>
        </w:rPr>
        <w:t>En el curso 2022-23 sigue</w:t>
      </w:r>
      <w:r w:rsidR="00C040E6" w:rsidRPr="00262ED2">
        <w:rPr>
          <w:rFonts w:ascii="Times New Roman" w:hAnsi="Times New Roman" w:cs="Times New Roman" w:hint="cs"/>
          <w:sz w:val="24"/>
          <w:szCs w:val="24"/>
        </w:rPr>
        <w:t xml:space="preserve"> en</w:t>
      </w:r>
      <w:r w:rsidRPr="00262ED2">
        <w:rPr>
          <w:rFonts w:ascii="Times New Roman" w:hAnsi="Times New Roman" w:cs="Times New Roman" w:hint="cs"/>
          <w:sz w:val="24"/>
          <w:szCs w:val="24"/>
        </w:rPr>
        <w:t xml:space="preserve"> vigencia la siguiente normativa básica: </w:t>
      </w:r>
    </w:p>
    <w:p w14:paraId="0642F457" w14:textId="77777777" w:rsidR="00361E1D" w:rsidRPr="00262ED2" w:rsidRDefault="00106ACC">
      <w:pPr>
        <w:pStyle w:val="Prrafodelista"/>
        <w:numPr>
          <w:ilvl w:val="0"/>
          <w:numId w:val="1"/>
        </w:numPr>
        <w:spacing w:after="0" w:line="240" w:lineRule="auto"/>
        <w:jc w:val="both"/>
        <w:rPr>
          <w:rFonts w:ascii="Times New Roman" w:hAnsi="Times New Roman" w:cs="Times New Roman" w:hint="cs"/>
          <w:color w:val="000000"/>
        </w:rPr>
      </w:pPr>
      <w:r w:rsidRPr="00262ED2">
        <w:rPr>
          <w:rFonts w:ascii="Times New Roman" w:hAnsi="Times New Roman" w:cs="Times New Roman" w:hint="cs"/>
          <w:b/>
          <w:bCs/>
          <w:color w:val="000000"/>
        </w:rPr>
        <w:t xml:space="preserve"> II Plan Estratégico de Igualdad de Género en Educación 2016-2021, Acuerdo de 16 de febrero de 2016, del Consejo de Gobierno</w:t>
      </w:r>
      <w:r w:rsidRPr="00262ED2">
        <w:rPr>
          <w:rFonts w:ascii="Times New Roman" w:hAnsi="Times New Roman" w:cs="Times New Roman" w:hint="cs"/>
          <w:color w:val="000000"/>
        </w:rPr>
        <w:t xml:space="preserve"> (BOJA núm. 41, de 2 de marzo 2016).</w:t>
      </w:r>
    </w:p>
    <w:p w14:paraId="51A45E3C" w14:textId="77777777" w:rsidR="00361E1D" w:rsidRPr="00262ED2" w:rsidRDefault="00106ACC">
      <w:pPr>
        <w:pStyle w:val="Prrafodelista"/>
        <w:numPr>
          <w:ilvl w:val="0"/>
          <w:numId w:val="1"/>
        </w:numPr>
        <w:spacing w:after="0" w:line="240" w:lineRule="auto"/>
        <w:jc w:val="both"/>
        <w:rPr>
          <w:rFonts w:ascii="Times New Roman" w:hAnsi="Times New Roman" w:cs="Times New Roman" w:hint="cs"/>
        </w:rPr>
      </w:pPr>
      <w:r w:rsidRPr="00262ED2">
        <w:rPr>
          <w:rFonts w:ascii="Times New Roman" w:hAnsi="Times New Roman" w:cs="Times New Roman" w:hint="cs"/>
          <w:b/>
          <w:bCs/>
        </w:rPr>
        <w:t>Orden d</w:t>
      </w:r>
      <w:r w:rsidRPr="00262ED2">
        <w:rPr>
          <w:rFonts w:ascii="Times New Roman" w:hAnsi="Times New Roman" w:cs="Times New Roman" w:hint="cs"/>
          <w:b/>
          <w:bCs/>
        </w:rPr>
        <w:t xml:space="preserve">e 15 de mayo de 2006 </w:t>
      </w:r>
      <w:r w:rsidRPr="00262ED2">
        <w:rPr>
          <w:rFonts w:ascii="Times New Roman" w:hAnsi="Times New Roman" w:cs="Times New Roman" w:hint="cs"/>
        </w:rPr>
        <w:t>(BOJA núm. 99, de 25 de mayo de 2006), que recoge el nombramiento y las funciones de las personas responsables de coeducación.</w:t>
      </w:r>
    </w:p>
    <w:p w14:paraId="29BFF938" w14:textId="77777777" w:rsidR="00361E1D" w:rsidRPr="00262ED2" w:rsidRDefault="00106ACC">
      <w:pPr>
        <w:pStyle w:val="Prrafodelista"/>
        <w:numPr>
          <w:ilvl w:val="0"/>
          <w:numId w:val="1"/>
        </w:numPr>
        <w:spacing w:after="0" w:line="240" w:lineRule="auto"/>
        <w:jc w:val="both"/>
        <w:rPr>
          <w:rFonts w:ascii="Times New Roman" w:hAnsi="Times New Roman" w:cs="Times New Roman" w:hint="cs"/>
        </w:rPr>
      </w:pPr>
      <w:r w:rsidRPr="00262ED2">
        <w:rPr>
          <w:rFonts w:ascii="Times New Roman" w:hAnsi="Times New Roman" w:cs="Times New Roman" w:hint="cs"/>
          <w:b/>
          <w:bCs/>
        </w:rPr>
        <w:t>Decretos 328 y 327 / 2010, ambos de 13 de julio</w:t>
      </w:r>
      <w:r w:rsidRPr="00262ED2">
        <w:rPr>
          <w:rFonts w:ascii="Times New Roman" w:hAnsi="Times New Roman" w:cs="Times New Roman" w:hint="cs"/>
        </w:rPr>
        <w:t>, (BOJA núm. 169, de 30 de agosto de 2010), por los que se ap</w:t>
      </w:r>
      <w:r w:rsidRPr="00262ED2">
        <w:rPr>
          <w:rFonts w:ascii="Times New Roman" w:hAnsi="Times New Roman" w:cs="Times New Roman" w:hint="cs"/>
        </w:rPr>
        <w:t>rueban los Reglamentos Orgánicos de las Escuelas Infantiles, Colegios de Educación Infantil y Primaria e Institutos de Educación Secundaria.</w:t>
      </w:r>
    </w:p>
    <w:p w14:paraId="44C88F84" w14:textId="77777777" w:rsidR="00361E1D" w:rsidRPr="00262ED2" w:rsidRDefault="00106ACC">
      <w:pPr>
        <w:pStyle w:val="Prrafodelista"/>
        <w:numPr>
          <w:ilvl w:val="0"/>
          <w:numId w:val="1"/>
        </w:numPr>
        <w:spacing w:after="0" w:line="240" w:lineRule="auto"/>
        <w:jc w:val="both"/>
        <w:rPr>
          <w:rFonts w:ascii="Times New Roman" w:hAnsi="Times New Roman" w:cs="Times New Roman" w:hint="cs"/>
        </w:rPr>
      </w:pPr>
      <w:r w:rsidRPr="00262ED2">
        <w:rPr>
          <w:rFonts w:ascii="Times New Roman" w:hAnsi="Times New Roman" w:cs="Times New Roman" w:hint="cs"/>
          <w:b/>
          <w:bCs/>
        </w:rPr>
        <w:t xml:space="preserve">Órdenes de 20 de agosto de 2010 </w:t>
      </w:r>
      <w:r w:rsidRPr="00262ED2">
        <w:rPr>
          <w:rFonts w:ascii="Times New Roman" w:hAnsi="Times New Roman" w:cs="Times New Roman" w:hint="cs"/>
        </w:rPr>
        <w:t>(BOJA núm. 169, de 30 de agosto de 2010), por las que se regula la organización y e</w:t>
      </w:r>
      <w:r w:rsidRPr="00262ED2">
        <w:rPr>
          <w:rFonts w:ascii="Times New Roman" w:hAnsi="Times New Roman" w:cs="Times New Roman" w:hint="cs"/>
        </w:rPr>
        <w:t>l funcionamiento de las Escuelas Infantiles, Colegios de Educación Infantil y Primaria e Institutos de Educación Secundaria, así como el horario de los centros, del alumnado y del profesorado.</w:t>
      </w:r>
    </w:p>
    <w:p w14:paraId="5D36A14E" w14:textId="77777777" w:rsidR="00361E1D" w:rsidRPr="00262ED2" w:rsidRDefault="00106ACC">
      <w:pPr>
        <w:pStyle w:val="Prrafodelista"/>
        <w:numPr>
          <w:ilvl w:val="0"/>
          <w:numId w:val="1"/>
        </w:numPr>
        <w:spacing w:after="0" w:line="240" w:lineRule="auto"/>
        <w:jc w:val="both"/>
        <w:rPr>
          <w:rFonts w:ascii="Times New Roman" w:hAnsi="Times New Roman" w:cs="Times New Roman" w:hint="cs"/>
        </w:rPr>
      </w:pPr>
      <w:r w:rsidRPr="00262ED2">
        <w:rPr>
          <w:rFonts w:ascii="Times New Roman" w:hAnsi="Times New Roman" w:cs="Times New Roman" w:hint="cs"/>
          <w:b/>
          <w:bCs/>
        </w:rPr>
        <w:t xml:space="preserve">Orden de 20 de junio de 2011 </w:t>
      </w:r>
      <w:r w:rsidRPr="00262ED2">
        <w:rPr>
          <w:rFonts w:ascii="Times New Roman" w:hAnsi="Times New Roman" w:cs="Times New Roman" w:hint="cs"/>
        </w:rPr>
        <w:t>(BOJA núm. 132, de 7 de julio de 2</w:t>
      </w:r>
      <w:r w:rsidRPr="00262ED2">
        <w:rPr>
          <w:rFonts w:ascii="Times New Roman" w:hAnsi="Times New Roman" w:cs="Times New Roman" w:hint="cs"/>
        </w:rPr>
        <w:t>011), que incluye el Protocolo de actuación ante casos de violencia de género en el ámbito escolar.</w:t>
      </w:r>
    </w:p>
    <w:p w14:paraId="13D70BD3" w14:textId="77777777" w:rsidR="00361E1D" w:rsidRPr="00262ED2" w:rsidRDefault="00106ACC">
      <w:pPr>
        <w:pStyle w:val="Prrafodelista"/>
        <w:numPr>
          <w:ilvl w:val="0"/>
          <w:numId w:val="1"/>
        </w:numPr>
        <w:spacing w:after="0" w:line="240" w:lineRule="auto"/>
        <w:jc w:val="both"/>
        <w:rPr>
          <w:rFonts w:ascii="Times New Roman" w:hAnsi="Times New Roman" w:cs="Times New Roman" w:hint="cs"/>
        </w:rPr>
      </w:pPr>
      <w:r w:rsidRPr="00262ED2">
        <w:rPr>
          <w:rFonts w:ascii="Times New Roman" w:hAnsi="Times New Roman" w:cs="Times New Roman" w:hint="cs"/>
          <w:b/>
          <w:bCs/>
        </w:rPr>
        <w:t xml:space="preserve">Orden de 28 de abril de 2015 </w:t>
      </w:r>
      <w:r w:rsidRPr="00262ED2">
        <w:rPr>
          <w:rFonts w:ascii="Times New Roman" w:hAnsi="Times New Roman" w:cs="Times New Roman" w:hint="cs"/>
        </w:rPr>
        <w:t>(BOJA núm. 96, de 21 de mayo de 2015), que incluye Protocolo de actuación sobre Identidad de Género en el Sistema Educativo And</w:t>
      </w:r>
      <w:r w:rsidRPr="00262ED2">
        <w:rPr>
          <w:rFonts w:ascii="Times New Roman" w:hAnsi="Times New Roman" w:cs="Times New Roman" w:hint="cs"/>
        </w:rPr>
        <w:t>aluz.</w:t>
      </w:r>
    </w:p>
    <w:p w14:paraId="3BED5300" w14:textId="77777777" w:rsidR="00361E1D" w:rsidRPr="00262ED2" w:rsidRDefault="00106ACC">
      <w:pPr>
        <w:pStyle w:val="Prrafodelista"/>
        <w:numPr>
          <w:ilvl w:val="0"/>
          <w:numId w:val="1"/>
        </w:numPr>
        <w:spacing w:after="0" w:line="240" w:lineRule="auto"/>
        <w:jc w:val="both"/>
        <w:rPr>
          <w:rFonts w:ascii="Times New Roman" w:hAnsi="Times New Roman" w:cs="Times New Roman" w:hint="cs"/>
          <w:b/>
          <w:color w:val="000000"/>
        </w:rPr>
      </w:pPr>
      <w:r w:rsidRPr="00262ED2">
        <w:rPr>
          <w:rFonts w:ascii="Times New Roman" w:hAnsi="Times New Roman" w:cs="Times New Roman" w:hint="cs"/>
          <w:b/>
          <w:color w:val="000000"/>
        </w:rPr>
        <w:t xml:space="preserve">Instrucciones de 14 de junio de 2018, de la Dirección General de Participación y Equidad y de la Dirección General de Ordenación Educativa, sobre los criterios para la selección de los libros de texto y para la elaboración de materiales curriculares </w:t>
      </w:r>
      <w:r w:rsidRPr="00262ED2">
        <w:rPr>
          <w:rFonts w:ascii="Times New Roman" w:hAnsi="Times New Roman" w:cs="Times New Roman" w:hint="cs"/>
          <w:b/>
          <w:color w:val="000000"/>
        </w:rPr>
        <w:t xml:space="preserve">sin prejuicios sexistas o discriminatorio. </w:t>
      </w:r>
    </w:p>
    <w:p w14:paraId="1A960D6E" w14:textId="77777777" w:rsidR="00361E1D" w:rsidRPr="00262ED2" w:rsidRDefault="00106ACC">
      <w:pPr>
        <w:pStyle w:val="Prrafodelista"/>
        <w:numPr>
          <w:ilvl w:val="0"/>
          <w:numId w:val="1"/>
        </w:numPr>
        <w:spacing w:after="0" w:line="240" w:lineRule="auto"/>
        <w:jc w:val="both"/>
        <w:rPr>
          <w:rFonts w:ascii="Times New Roman" w:hAnsi="Times New Roman" w:cs="Times New Roman" w:hint="cs"/>
          <w:b/>
          <w:color w:val="000000"/>
        </w:rPr>
      </w:pPr>
      <w:r w:rsidRPr="00262ED2">
        <w:rPr>
          <w:rFonts w:ascii="Times New Roman" w:hAnsi="Times New Roman" w:cs="Times New Roman" w:hint="cs"/>
          <w:b/>
          <w:color w:val="000000"/>
        </w:rPr>
        <w:t>Ley de modificación de la ley 12/2007, de 26 de noviembre, para la promoción de la Igualdad de Género en Andalucía.</w:t>
      </w:r>
    </w:p>
    <w:p w14:paraId="098DF40E" w14:textId="77777777" w:rsidR="00361E1D" w:rsidRPr="00262ED2" w:rsidRDefault="00106ACC">
      <w:pPr>
        <w:pStyle w:val="Prrafodelista"/>
        <w:numPr>
          <w:ilvl w:val="0"/>
          <w:numId w:val="1"/>
        </w:numPr>
        <w:spacing w:after="0" w:line="240" w:lineRule="auto"/>
        <w:jc w:val="both"/>
        <w:rPr>
          <w:rFonts w:ascii="Times New Roman" w:hAnsi="Times New Roman" w:cs="Times New Roman" w:hint="cs"/>
          <w:b/>
          <w:color w:val="000000"/>
        </w:rPr>
      </w:pPr>
      <w:r w:rsidRPr="00262ED2">
        <w:rPr>
          <w:rFonts w:ascii="Times New Roman" w:hAnsi="Times New Roman" w:cs="Times New Roman" w:hint="cs"/>
          <w:b/>
          <w:color w:val="000000"/>
        </w:rPr>
        <w:t>Extracto de la Resolución de 4 de junio de 2019 de la Secretaría de Estado de Educación y Formac</w:t>
      </w:r>
      <w:r w:rsidRPr="00262ED2">
        <w:rPr>
          <w:rFonts w:ascii="Times New Roman" w:hAnsi="Times New Roman" w:cs="Times New Roman" w:hint="cs"/>
          <w:b/>
          <w:color w:val="000000"/>
        </w:rPr>
        <w:t>ión Profesional, por la que se convoca el Concurso Nacional de Buenas Prácticas en centros docentes educativos que impartan enseñanzas no universitarias del sistema educativo español correspondiente al año 2019.</w:t>
      </w:r>
    </w:p>
    <w:p w14:paraId="25D86E51" w14:textId="77777777" w:rsidR="00361E1D" w:rsidRPr="00262ED2" w:rsidRDefault="00106ACC">
      <w:pPr>
        <w:pStyle w:val="Prrafodelista"/>
        <w:numPr>
          <w:ilvl w:val="0"/>
          <w:numId w:val="1"/>
        </w:numPr>
        <w:tabs>
          <w:tab w:val="left" w:pos="450"/>
          <w:tab w:val="left" w:pos="508"/>
          <w:tab w:val="left" w:pos="738"/>
        </w:tabs>
        <w:spacing w:after="0" w:line="240" w:lineRule="auto"/>
        <w:ind w:left="737" w:hanging="340"/>
        <w:jc w:val="both"/>
        <w:rPr>
          <w:rFonts w:ascii="Times New Roman" w:hAnsi="Times New Roman" w:cs="Times New Roman" w:hint="cs"/>
          <w:b/>
          <w:color w:val="000000"/>
        </w:rPr>
      </w:pPr>
      <w:r w:rsidRPr="00262ED2">
        <w:rPr>
          <w:rFonts w:ascii="Times New Roman" w:hAnsi="Times New Roman" w:cs="Times New Roman" w:hint="cs"/>
          <w:b/>
          <w:color w:val="000000"/>
        </w:rPr>
        <w:t xml:space="preserve">Real Decreto 259/2019, de 12 de abril, </w:t>
      </w:r>
      <w:r w:rsidRPr="00262ED2">
        <w:rPr>
          <w:rFonts w:ascii="Times New Roman" w:hAnsi="Times New Roman" w:cs="Times New Roman" w:hint="cs"/>
          <w:b/>
          <w:color w:val="000000"/>
        </w:rPr>
        <w:t>por el que se regulan las Unidades de Igualdad de la Administración General del Estado.</w:t>
      </w:r>
    </w:p>
    <w:p w14:paraId="7B0CD9DC" w14:textId="77777777" w:rsidR="00361E1D" w:rsidRPr="00262ED2" w:rsidRDefault="00106ACC">
      <w:pPr>
        <w:pStyle w:val="Prrafodelista"/>
        <w:numPr>
          <w:ilvl w:val="0"/>
          <w:numId w:val="1"/>
        </w:numPr>
        <w:spacing w:after="0" w:line="240" w:lineRule="auto"/>
        <w:jc w:val="both"/>
        <w:rPr>
          <w:rFonts w:ascii="Times New Roman" w:hAnsi="Times New Roman" w:cs="Times New Roman" w:hint="cs"/>
          <w:b/>
          <w:color w:val="000000"/>
        </w:rPr>
      </w:pPr>
      <w:r w:rsidRPr="00262ED2">
        <w:rPr>
          <w:rFonts w:ascii="Times New Roman" w:hAnsi="Times New Roman" w:cs="Times New Roman" w:hint="cs"/>
          <w:b/>
          <w:color w:val="000000"/>
        </w:rPr>
        <w:t>Pacto de Estado contra la Violencia de Género de 2023</w:t>
      </w:r>
    </w:p>
    <w:p w14:paraId="370ED538" w14:textId="77777777" w:rsidR="00361E1D" w:rsidRPr="00262ED2" w:rsidRDefault="00361E1D">
      <w:pPr>
        <w:jc w:val="both"/>
        <w:rPr>
          <w:rFonts w:ascii="Times New Roman" w:hAnsi="Times New Roman" w:cs="Times New Roman" w:hint="cs"/>
          <w:b/>
          <w:sz w:val="24"/>
          <w:szCs w:val="24"/>
        </w:rPr>
      </w:pPr>
    </w:p>
    <w:p w14:paraId="4F168867" w14:textId="77777777" w:rsidR="00361E1D" w:rsidRPr="00262ED2" w:rsidRDefault="00106ACC">
      <w:pPr>
        <w:jc w:val="both"/>
        <w:rPr>
          <w:rFonts w:ascii="Times New Roman" w:hAnsi="Times New Roman" w:cs="Times New Roman" w:hint="cs"/>
          <w:b/>
          <w:sz w:val="24"/>
          <w:szCs w:val="24"/>
          <w:u w:val="single"/>
        </w:rPr>
      </w:pPr>
      <w:r w:rsidRPr="00262ED2">
        <w:rPr>
          <w:rFonts w:ascii="Times New Roman" w:hAnsi="Times New Roman" w:cs="Times New Roman" w:hint="cs"/>
          <w:b/>
          <w:sz w:val="24"/>
          <w:szCs w:val="24"/>
          <w:u w:val="single"/>
        </w:rPr>
        <w:t>2.- OBJETIVOS DEL PLAN DE IGUALDAD PARA EL CURSO 2022-2023</w:t>
      </w:r>
    </w:p>
    <w:p w14:paraId="2E7BC710" w14:textId="77777777" w:rsidR="00361E1D" w:rsidRPr="00262ED2" w:rsidRDefault="00106ACC">
      <w:pPr>
        <w:pStyle w:val="Default"/>
        <w:jc w:val="both"/>
        <w:rPr>
          <w:rFonts w:ascii="Times New Roman" w:hAnsi="Times New Roman" w:cs="Times New Roman" w:hint="cs"/>
          <w:color w:val="auto"/>
          <w:sz w:val="22"/>
          <w:szCs w:val="22"/>
        </w:rPr>
      </w:pPr>
      <w:r w:rsidRPr="00262ED2">
        <w:rPr>
          <w:rFonts w:ascii="Times New Roman" w:hAnsi="Times New Roman" w:cs="Times New Roman" w:hint="cs"/>
          <w:color w:val="auto"/>
          <w:sz w:val="22"/>
          <w:szCs w:val="22"/>
        </w:rPr>
        <w:t>1.-Trabajar en coordinación con el departamento de Ori</w:t>
      </w:r>
      <w:r w:rsidRPr="00262ED2">
        <w:rPr>
          <w:rFonts w:ascii="Times New Roman" w:hAnsi="Times New Roman" w:cs="Times New Roman" w:hint="cs"/>
          <w:color w:val="auto"/>
          <w:sz w:val="22"/>
          <w:szCs w:val="22"/>
        </w:rPr>
        <w:t>entación, la coordinadora de Convivencia, la coordinadora de Escuela Espacio de Paz y jefas de estudios, para seguir integrando la perspectiva de género en el Plan de Acción Tutorial (autonomía personal, educación emocional, uso del lenguaje, desarrollo ét</w:t>
      </w:r>
      <w:r w:rsidRPr="00262ED2">
        <w:rPr>
          <w:rFonts w:ascii="Times New Roman" w:hAnsi="Times New Roman" w:cs="Times New Roman" w:hint="cs"/>
          <w:color w:val="auto"/>
          <w:sz w:val="22"/>
          <w:szCs w:val="22"/>
        </w:rPr>
        <w:t>ico, competencia social y prevención e intervención ante la violencia y el acoso) y en la mejora de la convivencia del centro.</w:t>
      </w:r>
    </w:p>
    <w:p w14:paraId="5D907D03" w14:textId="77777777" w:rsidR="00361E1D" w:rsidRPr="00262ED2" w:rsidRDefault="00361E1D">
      <w:pPr>
        <w:pStyle w:val="Default"/>
        <w:jc w:val="both"/>
        <w:rPr>
          <w:rFonts w:ascii="Times New Roman" w:hAnsi="Times New Roman" w:cs="Times New Roman" w:hint="cs"/>
          <w:color w:val="auto"/>
          <w:sz w:val="22"/>
          <w:szCs w:val="22"/>
        </w:rPr>
      </w:pPr>
    </w:p>
    <w:p w14:paraId="0B18D1E1" w14:textId="77777777" w:rsidR="00361E1D" w:rsidRPr="00262ED2" w:rsidRDefault="00106ACC">
      <w:pPr>
        <w:pStyle w:val="Default"/>
        <w:jc w:val="both"/>
        <w:rPr>
          <w:rFonts w:ascii="Times New Roman" w:hAnsi="Times New Roman" w:cs="Times New Roman" w:hint="cs"/>
          <w:color w:val="auto"/>
          <w:sz w:val="22"/>
          <w:szCs w:val="22"/>
        </w:rPr>
      </w:pPr>
      <w:r w:rsidRPr="00262ED2">
        <w:rPr>
          <w:rFonts w:ascii="Times New Roman" w:hAnsi="Times New Roman" w:cs="Times New Roman" w:hint="cs"/>
          <w:color w:val="auto"/>
          <w:sz w:val="22"/>
          <w:szCs w:val="22"/>
        </w:rPr>
        <w:t xml:space="preserve">2.-Trabajar en coordinación con el Equipo directivo del centro e informar de todas las acciones que se lleven a cabo en </w:t>
      </w:r>
      <w:r w:rsidRPr="00262ED2">
        <w:rPr>
          <w:rFonts w:ascii="Times New Roman" w:hAnsi="Times New Roman" w:cs="Times New Roman" w:hint="cs"/>
          <w:color w:val="auto"/>
          <w:sz w:val="22"/>
          <w:szCs w:val="22"/>
        </w:rPr>
        <w:t>relación con este Plan. Durante el curso, se supervisarán todas las acciones en reuniones periódicas con el Equipo Directivo y el ETCP.</w:t>
      </w:r>
    </w:p>
    <w:p w14:paraId="52386CE5" w14:textId="77777777" w:rsidR="00361E1D" w:rsidRPr="00262ED2" w:rsidRDefault="00361E1D">
      <w:pPr>
        <w:pStyle w:val="Default"/>
        <w:jc w:val="both"/>
        <w:rPr>
          <w:rFonts w:ascii="Times New Roman" w:hAnsi="Times New Roman" w:cs="Times New Roman" w:hint="cs"/>
          <w:color w:val="auto"/>
          <w:sz w:val="22"/>
          <w:szCs w:val="22"/>
        </w:rPr>
      </w:pPr>
    </w:p>
    <w:p w14:paraId="59B663F5" w14:textId="77777777" w:rsidR="00361E1D" w:rsidRPr="00262ED2" w:rsidRDefault="00106ACC">
      <w:pPr>
        <w:pStyle w:val="Default"/>
        <w:jc w:val="both"/>
        <w:rPr>
          <w:rFonts w:ascii="Times New Roman" w:hAnsi="Times New Roman" w:cs="Times New Roman" w:hint="cs"/>
          <w:color w:val="auto"/>
          <w:sz w:val="22"/>
          <w:szCs w:val="22"/>
        </w:rPr>
      </w:pPr>
      <w:r w:rsidRPr="00262ED2">
        <w:rPr>
          <w:rFonts w:ascii="Times New Roman" w:hAnsi="Times New Roman" w:cs="Times New Roman" w:hint="cs"/>
          <w:color w:val="auto"/>
          <w:sz w:val="22"/>
          <w:szCs w:val="22"/>
        </w:rPr>
        <w:t>3.- Solicitar a la Delegación de Igualdad del Ayuntamiento de Arcos de la Frontera, así como a cualquier otra instituci</w:t>
      </w:r>
      <w:r w:rsidRPr="00262ED2">
        <w:rPr>
          <w:rFonts w:ascii="Times New Roman" w:hAnsi="Times New Roman" w:cs="Times New Roman" w:hint="cs"/>
          <w:color w:val="auto"/>
          <w:sz w:val="22"/>
          <w:szCs w:val="22"/>
        </w:rPr>
        <w:t>ón competente, la realización de talleres en el centro relacionados con la temática de Coeducación y Violencia de Género.</w:t>
      </w:r>
    </w:p>
    <w:p w14:paraId="452594E1" w14:textId="77777777" w:rsidR="00361E1D" w:rsidRPr="00262ED2" w:rsidRDefault="00106ACC">
      <w:pPr>
        <w:pStyle w:val="Default"/>
        <w:jc w:val="both"/>
        <w:rPr>
          <w:rFonts w:ascii="Times New Roman" w:hAnsi="Times New Roman" w:cs="Times New Roman" w:hint="cs"/>
          <w:color w:val="auto"/>
          <w:sz w:val="22"/>
          <w:szCs w:val="22"/>
        </w:rPr>
      </w:pPr>
      <w:r w:rsidRPr="00262ED2">
        <w:rPr>
          <w:rFonts w:ascii="Times New Roman" w:hAnsi="Times New Roman" w:cs="Times New Roman" w:hint="cs"/>
          <w:color w:val="auto"/>
          <w:sz w:val="22"/>
          <w:szCs w:val="22"/>
        </w:rPr>
        <w:t xml:space="preserve"> </w:t>
      </w:r>
    </w:p>
    <w:p w14:paraId="4DCD64A3" w14:textId="6C57EF26" w:rsidR="00361E1D" w:rsidRPr="00262ED2" w:rsidRDefault="00106ACC">
      <w:pPr>
        <w:pStyle w:val="Default"/>
        <w:jc w:val="both"/>
        <w:rPr>
          <w:rFonts w:ascii="Times New Roman" w:hAnsi="Times New Roman" w:cs="Times New Roman" w:hint="cs"/>
          <w:color w:val="auto"/>
          <w:sz w:val="22"/>
          <w:szCs w:val="22"/>
        </w:rPr>
      </w:pPr>
      <w:r w:rsidRPr="00262ED2">
        <w:rPr>
          <w:rFonts w:ascii="Times New Roman" w:hAnsi="Times New Roman" w:cs="Times New Roman" w:hint="cs"/>
          <w:color w:val="auto"/>
          <w:sz w:val="22"/>
          <w:szCs w:val="22"/>
        </w:rPr>
        <w:t xml:space="preserve">4.- Realizar actividades sensibilizadoras relacionadas con las celebraciones del proyecto: 25 de Noviembre, 8 de Marzo y 28 de </w:t>
      </w:r>
      <w:r w:rsidR="00C040E6" w:rsidRPr="00262ED2">
        <w:rPr>
          <w:rFonts w:ascii="Times New Roman" w:hAnsi="Times New Roman" w:cs="Times New Roman" w:hint="cs"/>
          <w:color w:val="auto"/>
          <w:sz w:val="22"/>
          <w:szCs w:val="22"/>
        </w:rPr>
        <w:t>Junio</w:t>
      </w:r>
      <w:r w:rsidRPr="00262ED2">
        <w:rPr>
          <w:rFonts w:ascii="Times New Roman" w:hAnsi="Times New Roman" w:cs="Times New Roman" w:hint="cs"/>
          <w:color w:val="auto"/>
          <w:sz w:val="22"/>
          <w:szCs w:val="22"/>
        </w:rPr>
        <w:t>.</w:t>
      </w:r>
    </w:p>
    <w:p w14:paraId="5B9AA671" w14:textId="77777777" w:rsidR="00361E1D" w:rsidRPr="00262ED2" w:rsidRDefault="00361E1D">
      <w:pPr>
        <w:pStyle w:val="Default"/>
        <w:jc w:val="both"/>
        <w:rPr>
          <w:rFonts w:ascii="Times New Roman" w:hAnsi="Times New Roman" w:cs="Times New Roman" w:hint="cs"/>
          <w:color w:val="auto"/>
          <w:sz w:val="22"/>
          <w:szCs w:val="22"/>
        </w:rPr>
      </w:pPr>
    </w:p>
    <w:p w14:paraId="56F02619" w14:textId="77777777" w:rsidR="00361E1D" w:rsidRPr="00262ED2" w:rsidRDefault="00106ACC">
      <w:pPr>
        <w:pStyle w:val="Default"/>
        <w:jc w:val="both"/>
        <w:rPr>
          <w:rFonts w:ascii="Times New Roman" w:hAnsi="Times New Roman" w:cs="Times New Roman" w:hint="cs"/>
          <w:color w:val="auto"/>
          <w:sz w:val="22"/>
          <w:szCs w:val="22"/>
        </w:rPr>
      </w:pPr>
      <w:r w:rsidRPr="00262ED2">
        <w:rPr>
          <w:rFonts w:ascii="Times New Roman" w:hAnsi="Times New Roman" w:cs="Times New Roman" w:hint="cs"/>
          <w:color w:val="auto"/>
          <w:sz w:val="22"/>
          <w:szCs w:val="22"/>
        </w:rPr>
        <w:t>5.- Hacer visible el trabajo en Igualdad de Género que se está realizando en el centro a través de un espacio visible en la entrada del centro donde se pondrá todo tipo de información relacionada con la coeducación, así como potenciar que el alumnado asu</w:t>
      </w:r>
      <w:r w:rsidRPr="00262ED2">
        <w:rPr>
          <w:rFonts w:ascii="Times New Roman" w:hAnsi="Times New Roman" w:cs="Times New Roman" w:hint="cs"/>
          <w:color w:val="auto"/>
          <w:sz w:val="22"/>
          <w:szCs w:val="22"/>
        </w:rPr>
        <w:t xml:space="preserve">ma la responsabilidad de concienciar sobre esta temática a través de: </w:t>
      </w:r>
    </w:p>
    <w:p w14:paraId="55F2803F" w14:textId="77777777" w:rsidR="00361E1D" w:rsidRPr="00262ED2" w:rsidRDefault="00361E1D">
      <w:pPr>
        <w:jc w:val="both"/>
        <w:rPr>
          <w:rFonts w:ascii="Times New Roman" w:hAnsi="Times New Roman" w:cs="Times New Roman" w:hint="cs"/>
        </w:rPr>
      </w:pPr>
    </w:p>
    <w:p w14:paraId="532ED1B1" w14:textId="77777777" w:rsidR="00361E1D" w:rsidRPr="00262ED2" w:rsidRDefault="00106ACC">
      <w:pPr>
        <w:numPr>
          <w:ilvl w:val="0"/>
          <w:numId w:val="2"/>
        </w:numPr>
        <w:jc w:val="both"/>
        <w:rPr>
          <w:rFonts w:ascii="Times New Roman" w:hAnsi="Times New Roman" w:cs="Times New Roman" w:hint="cs"/>
        </w:rPr>
      </w:pPr>
      <w:r w:rsidRPr="00262ED2">
        <w:rPr>
          <w:rFonts w:ascii="Times New Roman" w:hAnsi="Times New Roman" w:cs="Times New Roman" w:hint="cs"/>
        </w:rPr>
        <w:t>Publicidad en las redes sociales del Centro sobre el Punto Violeta y las actividades asociadas al Plan de Igualdad, destacando las actividades asociadas al 25 de Noviembre y al 8 de Ma</w:t>
      </w:r>
      <w:r w:rsidRPr="00262ED2">
        <w:rPr>
          <w:rFonts w:ascii="Times New Roman" w:hAnsi="Times New Roman" w:cs="Times New Roman" w:hint="cs"/>
        </w:rPr>
        <w:t xml:space="preserve">rzo. </w:t>
      </w:r>
    </w:p>
    <w:p w14:paraId="462F6737" w14:textId="3D10FA92" w:rsidR="00361E1D" w:rsidRPr="00262ED2" w:rsidRDefault="00106ACC">
      <w:pPr>
        <w:numPr>
          <w:ilvl w:val="0"/>
          <w:numId w:val="2"/>
        </w:numPr>
        <w:jc w:val="both"/>
        <w:rPr>
          <w:rFonts w:ascii="Times New Roman" w:hAnsi="Times New Roman" w:cs="Times New Roman" w:hint="cs"/>
        </w:rPr>
      </w:pPr>
      <w:r w:rsidRPr="00262ED2">
        <w:rPr>
          <w:rFonts w:ascii="Times New Roman" w:hAnsi="Times New Roman" w:cs="Times New Roman" w:hint="cs"/>
        </w:rPr>
        <w:t xml:space="preserve">Colaboración con los colegios </w:t>
      </w:r>
      <w:r w:rsidR="00C040E6" w:rsidRPr="00262ED2">
        <w:rPr>
          <w:rFonts w:ascii="Times New Roman" w:hAnsi="Times New Roman" w:cs="Times New Roman" w:hint="cs"/>
        </w:rPr>
        <w:t>adscritos.</w:t>
      </w:r>
      <w:r w:rsidRPr="00262ED2">
        <w:rPr>
          <w:rFonts w:ascii="Times New Roman" w:hAnsi="Times New Roman" w:cs="Times New Roman" w:hint="cs"/>
        </w:rPr>
        <w:t xml:space="preserve"> </w:t>
      </w:r>
    </w:p>
    <w:p w14:paraId="239782BF" w14:textId="77777777" w:rsidR="00361E1D" w:rsidRPr="00262ED2" w:rsidRDefault="00106ACC">
      <w:pPr>
        <w:pStyle w:val="Default"/>
        <w:jc w:val="both"/>
        <w:rPr>
          <w:rFonts w:ascii="Times New Roman" w:hAnsi="Times New Roman" w:cs="Times New Roman" w:hint="cs"/>
          <w:color w:val="auto"/>
          <w:sz w:val="22"/>
          <w:szCs w:val="22"/>
        </w:rPr>
      </w:pPr>
      <w:r w:rsidRPr="00262ED2">
        <w:rPr>
          <w:rFonts w:ascii="Times New Roman" w:hAnsi="Times New Roman" w:cs="Times New Roman" w:hint="cs"/>
          <w:color w:val="auto"/>
          <w:sz w:val="22"/>
          <w:szCs w:val="22"/>
        </w:rPr>
        <w:t xml:space="preserve">6.- Integrar al alumnado en Cambios Sociales y Nuevas Relaciones de género, de Educación ético-cívica y de FPB , en una red de trabajo que trabajará de forma más intensa la sensibilización con respecto a la </w:t>
      </w:r>
      <w:r w:rsidRPr="00262ED2">
        <w:rPr>
          <w:rFonts w:ascii="Times New Roman" w:hAnsi="Times New Roman" w:cs="Times New Roman" w:hint="cs"/>
          <w:color w:val="auto"/>
          <w:sz w:val="22"/>
          <w:szCs w:val="22"/>
        </w:rPr>
        <w:t xml:space="preserve">igualdad de oportunidades. </w:t>
      </w:r>
    </w:p>
    <w:p w14:paraId="067FA418" w14:textId="77777777" w:rsidR="00361E1D" w:rsidRPr="00262ED2" w:rsidRDefault="00361E1D">
      <w:pPr>
        <w:pStyle w:val="Default"/>
        <w:jc w:val="both"/>
        <w:rPr>
          <w:rFonts w:ascii="Times New Roman" w:hAnsi="Times New Roman" w:cs="Times New Roman" w:hint="cs"/>
          <w:color w:val="auto"/>
          <w:sz w:val="22"/>
          <w:szCs w:val="22"/>
        </w:rPr>
      </w:pPr>
    </w:p>
    <w:p w14:paraId="69C6E3DD" w14:textId="77777777" w:rsidR="00361E1D" w:rsidRPr="00262ED2" w:rsidRDefault="00106ACC">
      <w:pPr>
        <w:pStyle w:val="Default"/>
        <w:jc w:val="both"/>
        <w:rPr>
          <w:rFonts w:ascii="Times New Roman" w:hAnsi="Times New Roman" w:cs="Times New Roman" w:hint="cs"/>
          <w:color w:val="auto"/>
          <w:sz w:val="22"/>
          <w:szCs w:val="22"/>
        </w:rPr>
      </w:pPr>
      <w:r w:rsidRPr="00262ED2">
        <w:rPr>
          <w:rFonts w:ascii="Times New Roman" w:hAnsi="Times New Roman" w:cs="Times New Roman" w:hint="cs"/>
          <w:color w:val="auto"/>
          <w:sz w:val="22"/>
          <w:szCs w:val="22"/>
        </w:rPr>
        <w:t>7.- Seguir incentivado la práctica de deporte en Igualdad en el centro. Promover la creación de equipos femeninos y el desarrollo de juegos y actividades deportivas mixtas. Se trabajará en coordinación con el departamento de Ed</w:t>
      </w:r>
      <w:r w:rsidRPr="00262ED2">
        <w:rPr>
          <w:rFonts w:ascii="Times New Roman" w:hAnsi="Times New Roman" w:cs="Times New Roman" w:hint="cs"/>
          <w:color w:val="auto"/>
          <w:sz w:val="22"/>
          <w:szCs w:val="22"/>
        </w:rPr>
        <w:t xml:space="preserve">ucación Física y con el Proyecto Escuela, Espacio de Paz. </w:t>
      </w:r>
    </w:p>
    <w:p w14:paraId="0E208981" w14:textId="77777777" w:rsidR="00361E1D" w:rsidRPr="00262ED2" w:rsidRDefault="00361E1D">
      <w:pPr>
        <w:pStyle w:val="Default"/>
        <w:jc w:val="both"/>
        <w:rPr>
          <w:rFonts w:ascii="Times New Roman" w:hAnsi="Times New Roman" w:cs="Times New Roman" w:hint="cs"/>
          <w:color w:val="auto"/>
          <w:sz w:val="22"/>
          <w:szCs w:val="22"/>
        </w:rPr>
      </w:pPr>
    </w:p>
    <w:p w14:paraId="1147C2C7" w14:textId="77777777" w:rsidR="00361E1D" w:rsidRPr="00262ED2" w:rsidRDefault="00106ACC">
      <w:pPr>
        <w:pStyle w:val="Default"/>
        <w:jc w:val="both"/>
        <w:rPr>
          <w:rFonts w:ascii="Times New Roman" w:hAnsi="Times New Roman" w:cs="Times New Roman" w:hint="cs"/>
          <w:color w:val="auto"/>
          <w:sz w:val="22"/>
          <w:szCs w:val="22"/>
        </w:rPr>
      </w:pPr>
      <w:r w:rsidRPr="00262ED2">
        <w:rPr>
          <w:rFonts w:ascii="Times New Roman" w:hAnsi="Times New Roman" w:cs="Times New Roman" w:hint="cs"/>
          <w:color w:val="auto"/>
          <w:sz w:val="22"/>
          <w:szCs w:val="22"/>
        </w:rPr>
        <w:t xml:space="preserve">8.- Facilitar a los tutores propuestas y recursos para el desarrollo de unidades coeducativas. </w:t>
      </w:r>
    </w:p>
    <w:p w14:paraId="09080684" w14:textId="77777777" w:rsidR="00361E1D" w:rsidRPr="00262ED2" w:rsidRDefault="00361E1D">
      <w:pPr>
        <w:pStyle w:val="Default"/>
        <w:jc w:val="both"/>
        <w:rPr>
          <w:rFonts w:ascii="Times New Roman" w:hAnsi="Times New Roman" w:cs="Times New Roman" w:hint="cs"/>
          <w:color w:val="auto"/>
          <w:sz w:val="22"/>
          <w:szCs w:val="22"/>
        </w:rPr>
      </w:pPr>
    </w:p>
    <w:p w14:paraId="13EEAE9A" w14:textId="77777777" w:rsidR="00361E1D" w:rsidRPr="00262ED2" w:rsidRDefault="00106ACC">
      <w:pPr>
        <w:pStyle w:val="Default"/>
        <w:jc w:val="both"/>
        <w:rPr>
          <w:rFonts w:ascii="Times New Roman" w:hAnsi="Times New Roman" w:cs="Times New Roman" w:hint="cs"/>
          <w:color w:val="auto"/>
          <w:sz w:val="22"/>
          <w:szCs w:val="22"/>
        </w:rPr>
      </w:pPr>
      <w:r w:rsidRPr="00262ED2">
        <w:rPr>
          <w:rFonts w:ascii="Times New Roman" w:hAnsi="Times New Roman" w:cs="Times New Roman" w:hint="cs"/>
          <w:color w:val="auto"/>
          <w:sz w:val="22"/>
          <w:szCs w:val="22"/>
        </w:rPr>
        <w:t xml:space="preserve">9.-Dar a conocer las aportaciones de las Mujeres al desarrollo de la humanidad </w:t>
      </w:r>
      <w:r w:rsidRPr="00262ED2">
        <w:rPr>
          <w:rFonts w:ascii="Times New Roman" w:hAnsi="Times New Roman" w:cs="Times New Roman" w:hint="cs"/>
          <w:color w:val="auto"/>
          <w:sz w:val="22"/>
          <w:szCs w:val="22"/>
        </w:rPr>
        <w:t>incidiendo, de forma especial, en las mujeres andaluzas, a través de actividades concretadas en las programaciones de cada materia de cada nivel.</w:t>
      </w:r>
    </w:p>
    <w:p w14:paraId="46AD09B6" w14:textId="77777777" w:rsidR="00361E1D" w:rsidRPr="00262ED2" w:rsidRDefault="00361E1D">
      <w:pPr>
        <w:pStyle w:val="Default"/>
        <w:ind w:left="720"/>
        <w:jc w:val="both"/>
        <w:rPr>
          <w:rFonts w:ascii="Times New Roman" w:hAnsi="Times New Roman" w:cs="Times New Roman" w:hint="cs"/>
          <w:color w:val="auto"/>
        </w:rPr>
      </w:pPr>
    </w:p>
    <w:p w14:paraId="775A54B2" w14:textId="77777777" w:rsidR="00361E1D" w:rsidRPr="00262ED2" w:rsidRDefault="00106ACC">
      <w:pPr>
        <w:pStyle w:val="Default"/>
        <w:jc w:val="both"/>
        <w:rPr>
          <w:rFonts w:ascii="Times New Roman" w:hAnsi="Times New Roman" w:cs="Times New Roman" w:hint="cs"/>
          <w:color w:val="auto"/>
          <w:sz w:val="22"/>
          <w:szCs w:val="22"/>
        </w:rPr>
      </w:pPr>
      <w:r w:rsidRPr="00262ED2">
        <w:rPr>
          <w:rFonts w:ascii="Times New Roman" w:hAnsi="Times New Roman" w:cs="Times New Roman" w:hint="cs"/>
          <w:color w:val="auto"/>
          <w:sz w:val="22"/>
          <w:szCs w:val="22"/>
        </w:rPr>
        <w:t>10.- Proporcionar información sobre Igualdad a los distintos departamentos y potenciar que se desarrollen act</w:t>
      </w:r>
      <w:r w:rsidRPr="00262ED2">
        <w:rPr>
          <w:rFonts w:ascii="Times New Roman" w:hAnsi="Times New Roman" w:cs="Times New Roman" w:hint="cs"/>
          <w:color w:val="auto"/>
          <w:sz w:val="22"/>
          <w:szCs w:val="22"/>
        </w:rPr>
        <w:t>ividades relacionadas con esta temática desde todas las materias.</w:t>
      </w:r>
    </w:p>
    <w:p w14:paraId="5F7018BD" w14:textId="77777777" w:rsidR="00361E1D" w:rsidRPr="00262ED2" w:rsidRDefault="00106ACC">
      <w:pPr>
        <w:pStyle w:val="Default"/>
        <w:jc w:val="both"/>
        <w:rPr>
          <w:rFonts w:ascii="Times New Roman" w:hAnsi="Times New Roman" w:cs="Times New Roman" w:hint="cs"/>
          <w:color w:val="auto"/>
          <w:sz w:val="22"/>
          <w:szCs w:val="22"/>
        </w:rPr>
      </w:pPr>
      <w:r w:rsidRPr="00262ED2">
        <w:rPr>
          <w:rFonts w:ascii="Times New Roman" w:hAnsi="Times New Roman" w:cs="Times New Roman" w:hint="cs"/>
          <w:color w:val="auto"/>
          <w:sz w:val="22"/>
          <w:szCs w:val="22"/>
        </w:rPr>
        <w:t xml:space="preserve"> </w:t>
      </w:r>
    </w:p>
    <w:p w14:paraId="6A71F009" w14:textId="04823253" w:rsidR="00361E1D" w:rsidRPr="00262ED2" w:rsidRDefault="00106ACC">
      <w:pPr>
        <w:pStyle w:val="Default"/>
        <w:jc w:val="both"/>
        <w:rPr>
          <w:rFonts w:ascii="Times New Roman" w:hAnsi="Times New Roman" w:cs="Times New Roman" w:hint="cs"/>
          <w:color w:val="auto"/>
          <w:sz w:val="22"/>
          <w:szCs w:val="22"/>
        </w:rPr>
      </w:pPr>
      <w:r w:rsidRPr="00262ED2">
        <w:rPr>
          <w:rFonts w:ascii="Times New Roman" w:hAnsi="Times New Roman" w:cs="Times New Roman" w:hint="cs"/>
          <w:color w:val="auto"/>
          <w:sz w:val="22"/>
          <w:szCs w:val="22"/>
        </w:rPr>
        <w:t>11.-Trabajar de forma coordinada con los otros proyectos que se desarrollan en el centro (Lectura y Bibliotecas, Escuela de Paz, Forma Joven e Interculturalidad</w:t>
      </w:r>
      <w:r w:rsidR="00C040E6" w:rsidRPr="00262ED2">
        <w:rPr>
          <w:rFonts w:ascii="Times New Roman" w:hAnsi="Times New Roman" w:cs="Times New Roman" w:hint="cs"/>
          <w:color w:val="auto"/>
          <w:sz w:val="22"/>
          <w:szCs w:val="22"/>
        </w:rPr>
        <w:t>).</w:t>
      </w:r>
    </w:p>
    <w:p w14:paraId="30128042" w14:textId="77777777" w:rsidR="00361E1D" w:rsidRPr="00262ED2" w:rsidRDefault="00361E1D">
      <w:pPr>
        <w:pStyle w:val="Default"/>
        <w:jc w:val="both"/>
        <w:rPr>
          <w:rFonts w:ascii="Times New Roman" w:hAnsi="Times New Roman" w:cs="Times New Roman" w:hint="cs"/>
          <w:color w:val="auto"/>
          <w:sz w:val="22"/>
          <w:szCs w:val="22"/>
        </w:rPr>
      </w:pPr>
    </w:p>
    <w:p w14:paraId="50CF2889" w14:textId="275DA749" w:rsidR="00361E1D" w:rsidRPr="00262ED2" w:rsidRDefault="00106ACC">
      <w:pPr>
        <w:pStyle w:val="Default"/>
        <w:jc w:val="both"/>
        <w:rPr>
          <w:rFonts w:ascii="Times New Roman" w:hAnsi="Times New Roman" w:cs="Times New Roman" w:hint="cs"/>
          <w:color w:val="auto"/>
          <w:sz w:val="22"/>
          <w:szCs w:val="22"/>
        </w:rPr>
      </w:pPr>
      <w:r w:rsidRPr="00262ED2">
        <w:rPr>
          <w:rFonts w:ascii="Times New Roman" w:hAnsi="Times New Roman" w:cs="Times New Roman" w:hint="cs"/>
          <w:color w:val="auto"/>
          <w:sz w:val="22"/>
          <w:szCs w:val="22"/>
        </w:rPr>
        <w:t>12.-Trabajar de forma c</w:t>
      </w:r>
      <w:r w:rsidRPr="00262ED2">
        <w:rPr>
          <w:rFonts w:ascii="Times New Roman" w:hAnsi="Times New Roman" w:cs="Times New Roman" w:hint="cs"/>
          <w:color w:val="auto"/>
          <w:sz w:val="22"/>
          <w:szCs w:val="22"/>
        </w:rPr>
        <w:t>oordinada con las Asociaciones que colaboran con el centro en la organización de talleres y charlas en relación con nuestro tema, especialmente con el A.M.P.A, Fundación Triángulo, Andalucía Acoge, Asociación de Mujeres de Arcos, asociaciones de vecinos/as</w:t>
      </w:r>
      <w:r w:rsidRPr="00262ED2">
        <w:rPr>
          <w:rFonts w:ascii="Times New Roman" w:hAnsi="Times New Roman" w:cs="Times New Roman" w:hint="cs"/>
          <w:color w:val="auto"/>
          <w:sz w:val="22"/>
          <w:szCs w:val="22"/>
        </w:rPr>
        <w:t>, Asociación Delta</w:t>
      </w:r>
      <w:r w:rsidRPr="00262ED2">
        <w:rPr>
          <w:rFonts w:ascii="Times New Roman" w:hAnsi="Times New Roman" w:cs="Times New Roman" w:hint="cs"/>
          <w:color w:val="auto"/>
          <w:sz w:val="22"/>
          <w:szCs w:val="22"/>
        </w:rPr>
        <w:t>… así como con el Ayuntamiento de Arcos de la Frontera.</w:t>
      </w:r>
    </w:p>
    <w:p w14:paraId="3652F154" w14:textId="77777777" w:rsidR="00361E1D" w:rsidRPr="00262ED2" w:rsidRDefault="00361E1D">
      <w:pPr>
        <w:pStyle w:val="Default"/>
        <w:jc w:val="both"/>
        <w:rPr>
          <w:rFonts w:ascii="Times New Roman" w:hAnsi="Times New Roman" w:cs="Times New Roman" w:hint="cs"/>
          <w:color w:val="auto"/>
          <w:sz w:val="22"/>
          <w:szCs w:val="22"/>
        </w:rPr>
      </w:pPr>
    </w:p>
    <w:p w14:paraId="2700EA06" w14:textId="77777777" w:rsidR="00361E1D" w:rsidRPr="00262ED2" w:rsidRDefault="00106ACC">
      <w:pPr>
        <w:pStyle w:val="Default"/>
        <w:jc w:val="both"/>
        <w:rPr>
          <w:rFonts w:ascii="Times New Roman" w:hAnsi="Times New Roman" w:cs="Times New Roman" w:hint="cs"/>
          <w:color w:val="auto"/>
          <w:sz w:val="22"/>
          <w:szCs w:val="22"/>
        </w:rPr>
      </w:pPr>
      <w:r w:rsidRPr="00262ED2">
        <w:rPr>
          <w:rFonts w:ascii="Times New Roman" w:hAnsi="Times New Roman" w:cs="Times New Roman" w:hint="cs"/>
          <w:color w:val="auto"/>
          <w:sz w:val="22"/>
          <w:szCs w:val="22"/>
        </w:rPr>
        <w:t>13.-Informar a todos los miembros de la comunidad escolar (profesorado, alumnado, familias y P.A.S.) sobre las convocatorias y actividades que se propongan desde las institucion</w:t>
      </w:r>
      <w:r w:rsidRPr="00262ED2">
        <w:rPr>
          <w:rFonts w:ascii="Times New Roman" w:hAnsi="Times New Roman" w:cs="Times New Roman" w:hint="cs"/>
          <w:color w:val="auto"/>
          <w:sz w:val="22"/>
          <w:szCs w:val="22"/>
        </w:rPr>
        <w:t xml:space="preserve">es que trabajan la Igualdad de Género y fomentar la participación en ellas. </w:t>
      </w:r>
    </w:p>
    <w:p w14:paraId="691EBF18" w14:textId="77777777" w:rsidR="00361E1D" w:rsidRPr="00262ED2" w:rsidRDefault="00361E1D">
      <w:pPr>
        <w:pStyle w:val="Default"/>
        <w:jc w:val="both"/>
        <w:rPr>
          <w:rFonts w:ascii="Times New Roman" w:hAnsi="Times New Roman" w:cs="Times New Roman" w:hint="cs"/>
          <w:color w:val="auto"/>
          <w:sz w:val="22"/>
          <w:szCs w:val="22"/>
        </w:rPr>
      </w:pPr>
    </w:p>
    <w:p w14:paraId="5B95F088" w14:textId="77777777" w:rsidR="00361E1D" w:rsidRPr="00262ED2" w:rsidRDefault="00106ACC">
      <w:pPr>
        <w:pStyle w:val="Default"/>
        <w:jc w:val="both"/>
        <w:rPr>
          <w:rFonts w:ascii="Times New Roman" w:hAnsi="Times New Roman" w:cs="Times New Roman" w:hint="cs"/>
          <w:color w:val="auto"/>
          <w:sz w:val="22"/>
          <w:szCs w:val="22"/>
        </w:rPr>
      </w:pPr>
      <w:r w:rsidRPr="00262ED2">
        <w:rPr>
          <w:rFonts w:ascii="Times New Roman" w:hAnsi="Times New Roman" w:cs="Times New Roman" w:hint="cs"/>
          <w:color w:val="auto"/>
          <w:sz w:val="22"/>
          <w:szCs w:val="22"/>
        </w:rPr>
        <w:t xml:space="preserve">14.-Dotar al “aula” de convivencia del centro de material sobre la temática. </w:t>
      </w:r>
    </w:p>
    <w:p w14:paraId="22397211" w14:textId="77777777" w:rsidR="00361E1D" w:rsidRPr="00262ED2" w:rsidRDefault="00361E1D">
      <w:pPr>
        <w:pStyle w:val="Default"/>
        <w:jc w:val="both"/>
        <w:rPr>
          <w:rFonts w:ascii="Times New Roman" w:hAnsi="Times New Roman" w:cs="Times New Roman" w:hint="cs"/>
          <w:color w:val="auto"/>
          <w:sz w:val="22"/>
          <w:szCs w:val="22"/>
        </w:rPr>
      </w:pPr>
    </w:p>
    <w:p w14:paraId="10D9B5CB" w14:textId="77777777" w:rsidR="00361E1D" w:rsidRPr="00262ED2" w:rsidRDefault="00106ACC">
      <w:pPr>
        <w:pStyle w:val="Default"/>
        <w:jc w:val="both"/>
        <w:rPr>
          <w:rFonts w:ascii="Times New Roman" w:hAnsi="Times New Roman" w:cs="Times New Roman" w:hint="cs"/>
          <w:color w:val="auto"/>
          <w:sz w:val="22"/>
          <w:szCs w:val="22"/>
        </w:rPr>
      </w:pPr>
      <w:r w:rsidRPr="00262ED2">
        <w:rPr>
          <w:rFonts w:ascii="Times New Roman" w:hAnsi="Times New Roman" w:cs="Times New Roman" w:hint="cs"/>
          <w:color w:val="auto"/>
          <w:sz w:val="22"/>
          <w:szCs w:val="22"/>
        </w:rPr>
        <w:t xml:space="preserve">15.-Conseguir la mayor implicación posible de las familias y el P.A.S. en la temática de Igualdad. </w:t>
      </w:r>
    </w:p>
    <w:p w14:paraId="0B1FE864" w14:textId="77777777" w:rsidR="00361E1D" w:rsidRPr="00262ED2" w:rsidRDefault="00361E1D">
      <w:pPr>
        <w:pStyle w:val="Default"/>
        <w:jc w:val="both"/>
        <w:rPr>
          <w:rFonts w:ascii="Times New Roman" w:hAnsi="Times New Roman" w:cs="Times New Roman" w:hint="cs"/>
          <w:color w:val="auto"/>
          <w:sz w:val="22"/>
          <w:szCs w:val="22"/>
        </w:rPr>
      </w:pPr>
    </w:p>
    <w:p w14:paraId="62230E48" w14:textId="77777777" w:rsidR="00361E1D" w:rsidRPr="00262ED2" w:rsidRDefault="00361E1D">
      <w:pPr>
        <w:pStyle w:val="Default"/>
        <w:jc w:val="both"/>
        <w:rPr>
          <w:rFonts w:ascii="Times New Roman" w:hAnsi="Times New Roman" w:cs="Times New Roman" w:hint="cs"/>
          <w:color w:val="auto"/>
          <w:sz w:val="22"/>
          <w:szCs w:val="22"/>
        </w:rPr>
      </w:pPr>
    </w:p>
    <w:p w14:paraId="75E7C4B5" w14:textId="77777777" w:rsidR="00361E1D" w:rsidRPr="00262ED2" w:rsidRDefault="00106ACC">
      <w:pPr>
        <w:pStyle w:val="Sinespaciado"/>
        <w:jc w:val="both"/>
        <w:rPr>
          <w:rFonts w:ascii="Times New Roman" w:hAnsi="Times New Roman" w:cs="Times New Roman" w:hint="cs"/>
          <w:b/>
          <w:u w:val="single"/>
        </w:rPr>
      </w:pPr>
      <w:r w:rsidRPr="00262ED2">
        <w:rPr>
          <w:rFonts w:ascii="Times New Roman" w:hAnsi="Times New Roman" w:cs="Times New Roman" w:hint="cs"/>
          <w:b/>
          <w:sz w:val="24"/>
          <w:szCs w:val="24"/>
          <w:u w:val="single"/>
        </w:rPr>
        <w:t>3. ACTUACIONES DEL PLAN DE IGUALDAD</w:t>
      </w:r>
    </w:p>
    <w:p w14:paraId="57724AD0" w14:textId="77777777" w:rsidR="00361E1D" w:rsidRPr="00262ED2" w:rsidRDefault="00361E1D">
      <w:pPr>
        <w:pStyle w:val="Sinespaciado"/>
        <w:jc w:val="both"/>
        <w:rPr>
          <w:rFonts w:ascii="Times New Roman" w:hAnsi="Times New Roman" w:cs="Times New Roman" w:hint="cs"/>
          <w:b/>
        </w:rPr>
      </w:pPr>
    </w:p>
    <w:p w14:paraId="56ACFF87" w14:textId="77777777" w:rsidR="00361E1D" w:rsidRPr="00262ED2" w:rsidRDefault="00106ACC">
      <w:pPr>
        <w:pStyle w:val="Sinespaciado"/>
        <w:jc w:val="both"/>
        <w:rPr>
          <w:rFonts w:ascii="Times New Roman" w:hAnsi="Times New Roman" w:cs="Times New Roman" w:hint="cs"/>
          <w:b/>
          <w:u w:val="single"/>
        </w:rPr>
      </w:pPr>
      <w:r w:rsidRPr="00262ED2">
        <w:rPr>
          <w:rFonts w:ascii="Times New Roman" w:hAnsi="Times New Roman" w:cs="Times New Roman" w:hint="cs"/>
          <w:b/>
          <w:sz w:val="24"/>
          <w:szCs w:val="24"/>
          <w:u w:val="single"/>
        </w:rPr>
        <w:t>3.1. Actividades coeducativas para las tutorías y departamentos:</w:t>
      </w:r>
    </w:p>
    <w:p w14:paraId="45D3C272" w14:textId="77777777" w:rsidR="00361E1D" w:rsidRPr="00262ED2" w:rsidRDefault="00106ACC">
      <w:pPr>
        <w:pStyle w:val="Sinespaciado"/>
        <w:jc w:val="both"/>
        <w:rPr>
          <w:rFonts w:ascii="Times New Roman" w:hAnsi="Times New Roman" w:cs="Times New Roman" w:hint="cs"/>
        </w:rPr>
      </w:pPr>
      <w:r w:rsidRPr="00262ED2">
        <w:rPr>
          <w:rFonts w:ascii="Times New Roman" w:hAnsi="Times New Roman" w:cs="Times New Roman" w:hint="cs"/>
        </w:rPr>
        <w:t>Se prevé tratar los siguientes temas en las activida</w:t>
      </w:r>
      <w:r w:rsidRPr="00262ED2">
        <w:rPr>
          <w:rFonts w:ascii="Times New Roman" w:hAnsi="Times New Roman" w:cs="Times New Roman" w:hint="cs"/>
        </w:rPr>
        <w:t>des de Tutorías:</w:t>
      </w:r>
    </w:p>
    <w:p w14:paraId="67D77889" w14:textId="77777777" w:rsidR="00361E1D" w:rsidRPr="00262ED2" w:rsidRDefault="00361E1D">
      <w:pPr>
        <w:pStyle w:val="Sinespaciado"/>
        <w:jc w:val="both"/>
        <w:rPr>
          <w:rFonts w:ascii="Times New Roman" w:hAnsi="Times New Roman" w:cs="Times New Roman" w:hint="cs"/>
        </w:rPr>
      </w:pPr>
    </w:p>
    <w:p w14:paraId="503819E7" w14:textId="77777777" w:rsidR="00361E1D" w:rsidRPr="00262ED2" w:rsidRDefault="00106ACC">
      <w:pPr>
        <w:pStyle w:val="Sinespaciado"/>
        <w:jc w:val="both"/>
        <w:rPr>
          <w:rFonts w:ascii="Times New Roman" w:hAnsi="Times New Roman" w:cs="Times New Roman" w:hint="cs"/>
          <w:b/>
        </w:rPr>
      </w:pPr>
      <w:r w:rsidRPr="00262ED2">
        <w:rPr>
          <w:rFonts w:ascii="Times New Roman" w:hAnsi="Times New Roman" w:cs="Times New Roman" w:hint="cs"/>
          <w:b/>
        </w:rPr>
        <w:t>1er Trimestre:</w:t>
      </w:r>
    </w:p>
    <w:p w14:paraId="13468F9B" w14:textId="77777777" w:rsidR="00361E1D" w:rsidRPr="00262ED2" w:rsidRDefault="00106ACC">
      <w:pPr>
        <w:pStyle w:val="Sinespaciado"/>
        <w:jc w:val="both"/>
        <w:rPr>
          <w:rFonts w:ascii="Times New Roman" w:hAnsi="Times New Roman" w:cs="Times New Roman" w:hint="cs"/>
        </w:rPr>
      </w:pPr>
      <w:r w:rsidRPr="00262ED2">
        <w:rPr>
          <w:rFonts w:ascii="Times New Roman" w:hAnsi="Times New Roman" w:cs="Times New Roman" w:hint="cs"/>
          <w:b/>
        </w:rPr>
        <w:tab/>
      </w:r>
      <w:r w:rsidRPr="00262ED2">
        <w:rPr>
          <w:rFonts w:ascii="Times New Roman" w:hAnsi="Times New Roman" w:cs="Times New Roman" w:hint="cs"/>
        </w:rPr>
        <w:t xml:space="preserve">1. </w:t>
      </w:r>
      <w:r w:rsidRPr="00262ED2">
        <w:rPr>
          <w:rFonts w:ascii="Times New Roman" w:hAnsi="Times New Roman" w:cs="Times New Roman" w:hint="cs"/>
        </w:rPr>
        <w:t>L</w:t>
      </w:r>
      <w:r w:rsidRPr="00262ED2">
        <w:rPr>
          <w:rFonts w:ascii="Times New Roman" w:hAnsi="Times New Roman" w:cs="Times New Roman" w:hint="cs"/>
        </w:rPr>
        <w:t>a construcción social de las identidades masculina y femenina, celebración del Día Internacional de la Niña (Efeméride: 11 de Octubre)</w:t>
      </w:r>
    </w:p>
    <w:p w14:paraId="14FFFB3D" w14:textId="77777777" w:rsidR="00361E1D" w:rsidRPr="00262ED2" w:rsidRDefault="00106ACC">
      <w:pPr>
        <w:pStyle w:val="Sinespaciado"/>
        <w:jc w:val="both"/>
        <w:rPr>
          <w:rFonts w:ascii="Times New Roman" w:hAnsi="Times New Roman" w:cs="Times New Roman" w:hint="cs"/>
        </w:rPr>
      </w:pPr>
      <w:r w:rsidRPr="00262ED2">
        <w:rPr>
          <w:rFonts w:ascii="Times New Roman" w:hAnsi="Times New Roman" w:cs="Times New Roman" w:hint="cs"/>
        </w:rPr>
        <w:tab/>
        <w:t>2. Prevención de la violencia de género. (Efeméride: 25N).</w:t>
      </w:r>
    </w:p>
    <w:p w14:paraId="3B56030A" w14:textId="77777777" w:rsidR="00361E1D" w:rsidRPr="00262ED2" w:rsidRDefault="00106ACC">
      <w:pPr>
        <w:pStyle w:val="Sinespaciado"/>
        <w:jc w:val="both"/>
        <w:rPr>
          <w:rFonts w:ascii="Times New Roman" w:hAnsi="Times New Roman" w:cs="Times New Roman" w:hint="cs"/>
          <w:b/>
        </w:rPr>
      </w:pPr>
      <w:r w:rsidRPr="00262ED2">
        <w:rPr>
          <w:rFonts w:ascii="Times New Roman" w:hAnsi="Times New Roman" w:cs="Times New Roman" w:hint="cs"/>
          <w:b/>
        </w:rPr>
        <w:t>2º Trimestre:</w:t>
      </w:r>
    </w:p>
    <w:p w14:paraId="6DBF7318" w14:textId="77777777" w:rsidR="00361E1D" w:rsidRPr="00262ED2" w:rsidRDefault="00106ACC">
      <w:pPr>
        <w:pStyle w:val="Sinespaciado"/>
        <w:jc w:val="both"/>
        <w:rPr>
          <w:rFonts w:ascii="Times New Roman" w:hAnsi="Times New Roman" w:cs="Times New Roman" w:hint="cs"/>
        </w:rPr>
      </w:pPr>
      <w:r w:rsidRPr="00262ED2">
        <w:rPr>
          <w:rFonts w:ascii="Times New Roman" w:hAnsi="Times New Roman" w:cs="Times New Roman" w:hint="cs"/>
          <w:b/>
        </w:rPr>
        <w:tab/>
      </w:r>
      <w:r w:rsidRPr="00262ED2">
        <w:rPr>
          <w:rFonts w:ascii="Times New Roman" w:hAnsi="Times New Roman" w:cs="Times New Roman" w:hint="cs"/>
        </w:rPr>
        <w:t xml:space="preserve">1. </w:t>
      </w:r>
      <w:r w:rsidRPr="00262ED2">
        <w:rPr>
          <w:rFonts w:ascii="Times New Roman" w:hAnsi="Times New Roman" w:cs="Times New Roman" w:hint="cs"/>
        </w:rPr>
        <w:t>Visibilización de la mujer.</w:t>
      </w:r>
    </w:p>
    <w:p w14:paraId="64AF3F1A" w14:textId="77777777" w:rsidR="00361E1D" w:rsidRPr="00262ED2" w:rsidRDefault="00106ACC">
      <w:pPr>
        <w:pStyle w:val="Sinespaciado"/>
        <w:jc w:val="both"/>
        <w:rPr>
          <w:rFonts w:ascii="Times New Roman" w:hAnsi="Times New Roman" w:cs="Times New Roman" w:hint="cs"/>
        </w:rPr>
      </w:pPr>
      <w:r w:rsidRPr="00262ED2">
        <w:rPr>
          <w:rFonts w:ascii="Times New Roman" w:hAnsi="Times New Roman" w:cs="Times New Roman" w:hint="cs"/>
        </w:rPr>
        <w:tab/>
        <w:t>2. Análisis de la desigualdad y situaciones de discriminación de las mujeres. (Efemérides  11F y 8M).</w:t>
      </w:r>
    </w:p>
    <w:p w14:paraId="3214AB21" w14:textId="77777777" w:rsidR="00361E1D" w:rsidRPr="00262ED2" w:rsidRDefault="00106ACC">
      <w:pPr>
        <w:pStyle w:val="Sinespaciado"/>
        <w:jc w:val="both"/>
        <w:rPr>
          <w:rFonts w:ascii="Times New Roman" w:hAnsi="Times New Roman" w:cs="Times New Roman" w:hint="cs"/>
          <w:b/>
        </w:rPr>
      </w:pPr>
      <w:r w:rsidRPr="00262ED2">
        <w:rPr>
          <w:rFonts w:ascii="Times New Roman" w:hAnsi="Times New Roman" w:cs="Times New Roman" w:hint="cs"/>
          <w:b/>
        </w:rPr>
        <w:t>3er Trimestre:</w:t>
      </w:r>
    </w:p>
    <w:p w14:paraId="5DF5CCEE" w14:textId="77777777" w:rsidR="00361E1D" w:rsidRPr="00262ED2" w:rsidRDefault="00106ACC">
      <w:pPr>
        <w:pStyle w:val="Sinespaciado"/>
        <w:tabs>
          <w:tab w:val="left" w:pos="762"/>
        </w:tabs>
        <w:ind w:left="737"/>
        <w:jc w:val="both"/>
        <w:rPr>
          <w:rFonts w:ascii="Times New Roman" w:hAnsi="Times New Roman" w:cs="Times New Roman" w:hint="cs"/>
        </w:rPr>
      </w:pPr>
      <w:r w:rsidRPr="00262ED2">
        <w:rPr>
          <w:rFonts w:ascii="Times New Roman" w:hAnsi="Times New Roman" w:cs="Times New Roman" w:hint="cs"/>
        </w:rPr>
        <w:t>1. Relaciones, sentimientos, diversidad y prevención de la discriminación (Efemérides 28 Junio).</w:t>
      </w:r>
    </w:p>
    <w:p w14:paraId="39C3AC4A" w14:textId="77777777" w:rsidR="00361E1D" w:rsidRPr="00262ED2" w:rsidRDefault="00361E1D">
      <w:pPr>
        <w:pStyle w:val="Sinespaciado"/>
        <w:jc w:val="both"/>
        <w:rPr>
          <w:rFonts w:ascii="Times New Roman" w:hAnsi="Times New Roman" w:cs="Times New Roman" w:hint="cs"/>
          <w:b/>
          <w:sz w:val="24"/>
          <w:szCs w:val="24"/>
        </w:rPr>
      </w:pPr>
    </w:p>
    <w:p w14:paraId="22B566F4" w14:textId="77777777" w:rsidR="00361E1D" w:rsidRPr="00262ED2" w:rsidRDefault="00361E1D">
      <w:pPr>
        <w:pStyle w:val="Sinespaciado"/>
        <w:jc w:val="both"/>
        <w:rPr>
          <w:rFonts w:ascii="Times New Roman" w:hAnsi="Times New Roman" w:cs="Times New Roman" w:hint="cs"/>
          <w:b/>
          <w:sz w:val="24"/>
          <w:szCs w:val="24"/>
        </w:rPr>
      </w:pPr>
    </w:p>
    <w:p w14:paraId="243B70D7" w14:textId="77777777" w:rsidR="00361E1D" w:rsidRPr="00262ED2" w:rsidRDefault="00106ACC">
      <w:pPr>
        <w:pStyle w:val="Sinespaciado"/>
        <w:jc w:val="both"/>
        <w:rPr>
          <w:rFonts w:ascii="Times New Roman" w:hAnsi="Times New Roman" w:cs="Times New Roman" w:hint="cs"/>
          <w:b/>
          <w:u w:val="single"/>
        </w:rPr>
      </w:pPr>
      <w:r w:rsidRPr="00262ED2">
        <w:rPr>
          <w:rFonts w:ascii="Times New Roman" w:hAnsi="Times New Roman" w:cs="Times New Roman" w:hint="cs"/>
          <w:b/>
          <w:sz w:val="24"/>
          <w:szCs w:val="24"/>
          <w:u w:val="single"/>
        </w:rPr>
        <w:lastRenderedPageBreak/>
        <w:t>3.2. Celebr</w:t>
      </w:r>
      <w:r w:rsidRPr="00262ED2">
        <w:rPr>
          <w:rFonts w:ascii="Times New Roman" w:hAnsi="Times New Roman" w:cs="Times New Roman" w:hint="cs"/>
          <w:b/>
          <w:sz w:val="24"/>
          <w:szCs w:val="24"/>
          <w:u w:val="single"/>
        </w:rPr>
        <w:t>aciones para las efemérides:</w:t>
      </w:r>
    </w:p>
    <w:p w14:paraId="1764A58D" w14:textId="77777777" w:rsidR="00361E1D" w:rsidRPr="00262ED2" w:rsidRDefault="00361E1D">
      <w:pPr>
        <w:pStyle w:val="Sinespaciado"/>
        <w:jc w:val="both"/>
        <w:rPr>
          <w:rFonts w:ascii="Times New Roman" w:hAnsi="Times New Roman" w:cs="Times New Roman" w:hint="cs"/>
          <w:b/>
        </w:rPr>
      </w:pPr>
    </w:p>
    <w:p w14:paraId="0B2FC39B" w14:textId="77777777" w:rsidR="00361E1D" w:rsidRPr="002A3EBC" w:rsidRDefault="00106ACC">
      <w:pPr>
        <w:pStyle w:val="Sinespaciado"/>
        <w:jc w:val="both"/>
        <w:rPr>
          <w:rFonts w:ascii="Times New Roman" w:hAnsi="Times New Roman" w:cs="Times New Roman" w:hint="cs"/>
          <w:b/>
          <w:u w:val="single"/>
        </w:rPr>
      </w:pPr>
      <w:r w:rsidRPr="002A3EBC">
        <w:rPr>
          <w:rFonts w:ascii="Times New Roman" w:hAnsi="Times New Roman" w:cs="Times New Roman" w:hint="cs"/>
          <w:b/>
          <w:sz w:val="24"/>
          <w:szCs w:val="24"/>
          <w:u w:val="single"/>
        </w:rPr>
        <w:t>11 de Octubre. Día Internacional de la niña</w:t>
      </w:r>
    </w:p>
    <w:p w14:paraId="426FB952" w14:textId="77777777" w:rsidR="00361E1D" w:rsidRPr="00262ED2" w:rsidRDefault="00106ACC">
      <w:pPr>
        <w:pStyle w:val="Sinespaciado"/>
        <w:jc w:val="both"/>
        <w:rPr>
          <w:rFonts w:ascii="Times New Roman" w:hAnsi="Times New Roman" w:cs="Times New Roman" w:hint="cs"/>
        </w:rPr>
      </w:pPr>
      <w:r w:rsidRPr="00262ED2">
        <w:rPr>
          <w:rFonts w:ascii="Times New Roman" w:hAnsi="Times New Roman" w:cs="Times New Roman" w:hint="cs"/>
          <w:b/>
        </w:rPr>
        <w:tab/>
      </w:r>
      <w:r w:rsidRPr="00262ED2">
        <w:rPr>
          <w:rFonts w:ascii="Times New Roman" w:hAnsi="Times New Roman" w:cs="Times New Roman" w:hint="cs"/>
        </w:rPr>
        <w:t>- Sesión de trabajo de las tutorías de los 1º de ESO.</w:t>
      </w:r>
    </w:p>
    <w:p w14:paraId="5325587A" w14:textId="77777777" w:rsidR="00361E1D" w:rsidRPr="00262ED2" w:rsidRDefault="00106ACC">
      <w:pPr>
        <w:pStyle w:val="Sinespaciado"/>
        <w:jc w:val="both"/>
        <w:rPr>
          <w:rFonts w:ascii="Times New Roman" w:hAnsi="Times New Roman" w:cs="Times New Roman" w:hint="cs"/>
        </w:rPr>
      </w:pPr>
      <w:r w:rsidRPr="00262ED2">
        <w:rPr>
          <w:rFonts w:ascii="Times New Roman" w:hAnsi="Times New Roman" w:cs="Times New Roman" w:hint="cs"/>
        </w:rPr>
        <w:tab/>
        <w:t>- Sensibilización de la desigualdad existente en la situación de las niñas a nivel mundial.</w:t>
      </w:r>
    </w:p>
    <w:p w14:paraId="5AC02A6B" w14:textId="77777777" w:rsidR="00361E1D" w:rsidRPr="00262ED2" w:rsidRDefault="00106ACC">
      <w:pPr>
        <w:pStyle w:val="Sinespaciado"/>
        <w:jc w:val="both"/>
        <w:rPr>
          <w:rFonts w:ascii="Times New Roman" w:hAnsi="Times New Roman" w:cs="Times New Roman" w:hint="cs"/>
        </w:rPr>
      </w:pPr>
      <w:r w:rsidRPr="00262ED2">
        <w:rPr>
          <w:rFonts w:ascii="Times New Roman" w:hAnsi="Times New Roman" w:cs="Times New Roman" w:hint="cs"/>
        </w:rPr>
        <w:tab/>
        <w:t>- Participación en un concurso de</w:t>
      </w:r>
      <w:r w:rsidRPr="00262ED2">
        <w:rPr>
          <w:rFonts w:ascii="Times New Roman" w:hAnsi="Times New Roman" w:cs="Times New Roman" w:hint="cs"/>
        </w:rPr>
        <w:t xml:space="preserve"> dibujos realizado por el Ayuntamiento de Arcos de la Frontera asociado a esta efeméride y a esta temática.</w:t>
      </w:r>
    </w:p>
    <w:p w14:paraId="19282C81" w14:textId="77777777" w:rsidR="00361E1D" w:rsidRPr="00262ED2" w:rsidRDefault="00361E1D">
      <w:pPr>
        <w:pStyle w:val="Sinespaciado"/>
        <w:jc w:val="both"/>
        <w:rPr>
          <w:rFonts w:ascii="Times New Roman" w:hAnsi="Times New Roman" w:cs="Times New Roman" w:hint="cs"/>
          <w:b/>
        </w:rPr>
      </w:pPr>
    </w:p>
    <w:p w14:paraId="35401E57" w14:textId="77777777" w:rsidR="00361E1D" w:rsidRPr="00262ED2" w:rsidRDefault="00106ACC">
      <w:pPr>
        <w:pStyle w:val="Sinespaciado"/>
        <w:jc w:val="both"/>
        <w:rPr>
          <w:rFonts w:ascii="Times New Roman" w:hAnsi="Times New Roman" w:cs="Times New Roman" w:hint="cs"/>
          <w:b/>
        </w:rPr>
      </w:pPr>
      <w:r w:rsidRPr="00262ED2">
        <w:rPr>
          <w:rFonts w:ascii="Times New Roman" w:hAnsi="Times New Roman" w:cs="Times New Roman" w:hint="cs"/>
          <w:b/>
        </w:rPr>
        <w:t>OBJETIVOS:</w:t>
      </w:r>
    </w:p>
    <w:p w14:paraId="77D8C266" w14:textId="77777777" w:rsidR="00361E1D" w:rsidRPr="00262ED2" w:rsidRDefault="00106ACC">
      <w:pPr>
        <w:pStyle w:val="Sinespaciado"/>
        <w:jc w:val="both"/>
        <w:rPr>
          <w:rFonts w:ascii="Times New Roman" w:hAnsi="Times New Roman" w:cs="Times New Roman" w:hint="cs"/>
        </w:rPr>
      </w:pPr>
      <w:r w:rsidRPr="00262ED2">
        <w:rPr>
          <w:rFonts w:ascii="Times New Roman" w:hAnsi="Times New Roman" w:cs="Times New Roman" w:hint="cs"/>
        </w:rPr>
        <w:t xml:space="preserve">1. Concienciar a toda la comunidad educativa, especialmente al alumnado, de la importancia de mostrar </w:t>
      </w:r>
      <w:r w:rsidRPr="00262ED2">
        <w:rPr>
          <w:rFonts w:ascii="Times New Roman" w:hAnsi="Times New Roman" w:cs="Times New Roman" w:hint="cs"/>
        </w:rPr>
        <w:t>la Igualdad</w:t>
      </w:r>
      <w:r w:rsidRPr="00262ED2">
        <w:rPr>
          <w:rFonts w:ascii="Times New Roman" w:hAnsi="Times New Roman" w:cs="Times New Roman" w:hint="cs"/>
        </w:rPr>
        <w:t xml:space="preserve"> de género.</w:t>
      </w:r>
    </w:p>
    <w:p w14:paraId="51A6B83E" w14:textId="6ABC74B7" w:rsidR="00361E1D" w:rsidRPr="00262ED2" w:rsidRDefault="00106ACC">
      <w:pPr>
        <w:pStyle w:val="Sinespaciado"/>
        <w:jc w:val="both"/>
        <w:rPr>
          <w:rFonts w:ascii="Times New Roman" w:hAnsi="Times New Roman" w:cs="Times New Roman" w:hint="cs"/>
        </w:rPr>
      </w:pPr>
      <w:r w:rsidRPr="00262ED2">
        <w:rPr>
          <w:rFonts w:ascii="Times New Roman" w:hAnsi="Times New Roman" w:cs="Times New Roman" w:hint="cs"/>
        </w:rPr>
        <w:t xml:space="preserve">2. Entender </w:t>
      </w:r>
      <w:r w:rsidR="00262ED2" w:rsidRPr="00262ED2">
        <w:rPr>
          <w:rFonts w:ascii="Times New Roman" w:hAnsi="Times New Roman" w:cs="Times New Roman"/>
        </w:rPr>
        <w:t>las dificultades</w:t>
      </w:r>
      <w:r w:rsidRPr="00262ED2">
        <w:rPr>
          <w:rFonts w:ascii="Times New Roman" w:hAnsi="Times New Roman" w:cs="Times New Roman" w:hint="cs"/>
        </w:rPr>
        <w:t xml:space="preserve"> y las desigualdades que sufren muchas niñas en muchos lugares del mundo.</w:t>
      </w:r>
    </w:p>
    <w:p w14:paraId="03F6FFAA" w14:textId="717FA8FB" w:rsidR="00361E1D" w:rsidRPr="00262ED2" w:rsidRDefault="00106ACC">
      <w:pPr>
        <w:pStyle w:val="Sinespaciado"/>
        <w:jc w:val="both"/>
        <w:rPr>
          <w:rFonts w:ascii="Times New Roman" w:hAnsi="Times New Roman" w:cs="Times New Roman" w:hint="cs"/>
        </w:rPr>
      </w:pPr>
      <w:r w:rsidRPr="00262ED2">
        <w:rPr>
          <w:rFonts w:ascii="Times New Roman" w:hAnsi="Times New Roman" w:cs="Times New Roman" w:hint="cs"/>
        </w:rPr>
        <w:t>3. Hacer especialmente partíci</w:t>
      </w:r>
      <w:r w:rsidRPr="00262ED2">
        <w:rPr>
          <w:rFonts w:ascii="Times New Roman" w:hAnsi="Times New Roman" w:cs="Times New Roman" w:hint="cs"/>
        </w:rPr>
        <w:t xml:space="preserve">pe al </w:t>
      </w:r>
      <w:r w:rsidR="00262ED2" w:rsidRPr="00262ED2">
        <w:rPr>
          <w:rFonts w:ascii="Times New Roman" w:hAnsi="Times New Roman" w:cs="Times New Roman"/>
        </w:rPr>
        <w:t>alumnado de</w:t>
      </w:r>
      <w:r w:rsidRPr="00262ED2">
        <w:rPr>
          <w:rFonts w:ascii="Times New Roman" w:hAnsi="Times New Roman" w:cs="Times New Roman" w:hint="cs"/>
        </w:rPr>
        <w:t xml:space="preserve"> 1º de ESO en este día.</w:t>
      </w:r>
    </w:p>
    <w:p w14:paraId="35BAC7C5" w14:textId="77777777" w:rsidR="00361E1D" w:rsidRPr="00262ED2" w:rsidRDefault="00106ACC">
      <w:pPr>
        <w:pStyle w:val="Sinespaciado"/>
        <w:jc w:val="both"/>
        <w:rPr>
          <w:rFonts w:ascii="Times New Roman" w:hAnsi="Times New Roman" w:cs="Times New Roman" w:hint="cs"/>
        </w:rPr>
      </w:pPr>
      <w:r w:rsidRPr="00262ED2">
        <w:rPr>
          <w:rFonts w:ascii="Times New Roman" w:hAnsi="Times New Roman" w:cs="Times New Roman" w:hint="cs"/>
        </w:rPr>
        <w:t>4. Educar a nuestro alumnado en los valores fundamentales de igualdad, respeto y solidaridad.</w:t>
      </w:r>
    </w:p>
    <w:p w14:paraId="598E8E15" w14:textId="77777777" w:rsidR="00361E1D" w:rsidRPr="00262ED2" w:rsidRDefault="00361E1D">
      <w:pPr>
        <w:pStyle w:val="Sinespaciado"/>
        <w:jc w:val="both"/>
        <w:rPr>
          <w:rFonts w:ascii="Times New Roman" w:hAnsi="Times New Roman" w:cs="Times New Roman" w:hint="cs"/>
        </w:rPr>
      </w:pPr>
    </w:p>
    <w:p w14:paraId="4CED9A56" w14:textId="77777777" w:rsidR="00361E1D" w:rsidRPr="00262ED2" w:rsidRDefault="00106ACC">
      <w:pPr>
        <w:pStyle w:val="Sinespaciado"/>
        <w:jc w:val="both"/>
        <w:rPr>
          <w:rFonts w:ascii="Times New Roman" w:hAnsi="Times New Roman" w:cs="Times New Roman" w:hint="cs"/>
          <w:b/>
        </w:rPr>
      </w:pPr>
      <w:r w:rsidRPr="00262ED2">
        <w:rPr>
          <w:rFonts w:ascii="Times New Roman" w:hAnsi="Times New Roman" w:cs="Times New Roman" w:hint="cs"/>
          <w:b/>
        </w:rPr>
        <w:t>CRITERIOS DE EVALUACIÓN:</w:t>
      </w:r>
    </w:p>
    <w:p w14:paraId="5246C5DC" w14:textId="77777777" w:rsidR="00361E1D" w:rsidRPr="00262ED2" w:rsidRDefault="00106ACC">
      <w:pPr>
        <w:pStyle w:val="Sinespaciado"/>
        <w:jc w:val="both"/>
        <w:rPr>
          <w:rFonts w:ascii="Times New Roman" w:hAnsi="Times New Roman" w:cs="Times New Roman" w:hint="cs"/>
        </w:rPr>
      </w:pPr>
      <w:r w:rsidRPr="00262ED2">
        <w:rPr>
          <w:rFonts w:ascii="Times New Roman" w:hAnsi="Times New Roman" w:cs="Times New Roman" w:hint="cs"/>
        </w:rPr>
        <w:t xml:space="preserve">1.- Que el alumnado muestre actitudes de respeto y concienciación ante las actividades que se </w:t>
      </w:r>
      <w:r w:rsidRPr="00262ED2">
        <w:rPr>
          <w:rFonts w:ascii="Times New Roman" w:hAnsi="Times New Roman" w:cs="Times New Roman" w:hint="cs"/>
        </w:rPr>
        <w:t xml:space="preserve">propongan </w:t>
      </w:r>
      <w:r w:rsidRPr="00262ED2">
        <w:rPr>
          <w:rFonts w:ascii="Times New Roman" w:hAnsi="Times New Roman" w:cs="Times New Roman" w:hint="cs"/>
        </w:rPr>
        <w:t>desde las tutorías</w:t>
      </w:r>
      <w:r w:rsidRPr="00262ED2">
        <w:rPr>
          <w:rFonts w:ascii="Times New Roman" w:hAnsi="Times New Roman" w:cs="Times New Roman" w:hint="cs"/>
        </w:rPr>
        <w:t>.</w:t>
      </w:r>
    </w:p>
    <w:p w14:paraId="002162FD" w14:textId="0F36B4AF" w:rsidR="00361E1D" w:rsidRPr="00262ED2" w:rsidRDefault="00106ACC">
      <w:pPr>
        <w:pStyle w:val="Sinespaciado"/>
        <w:jc w:val="both"/>
        <w:rPr>
          <w:rFonts w:ascii="Times New Roman" w:hAnsi="Times New Roman" w:cs="Times New Roman" w:hint="cs"/>
        </w:rPr>
      </w:pPr>
      <w:r w:rsidRPr="00262ED2">
        <w:rPr>
          <w:rFonts w:ascii="Times New Roman" w:hAnsi="Times New Roman" w:cs="Times New Roman" w:hint="cs"/>
        </w:rPr>
        <w:t xml:space="preserve">2.- Que el alumnado muestre una actitud correcta y acorde con las normas de convivencia durante las sesiones de trabajo hacia el aprendizaje de la situación de </w:t>
      </w:r>
      <w:r w:rsidR="00262ED2" w:rsidRPr="00262ED2">
        <w:rPr>
          <w:rFonts w:ascii="Times New Roman" w:hAnsi="Times New Roman" w:cs="Times New Roman"/>
        </w:rPr>
        <w:t>las niñas</w:t>
      </w:r>
      <w:r w:rsidRPr="00262ED2">
        <w:rPr>
          <w:rFonts w:ascii="Times New Roman" w:hAnsi="Times New Roman" w:cs="Times New Roman" w:hint="cs"/>
        </w:rPr>
        <w:t xml:space="preserve"> en el mundo.</w:t>
      </w:r>
    </w:p>
    <w:p w14:paraId="1BDF4420" w14:textId="77777777" w:rsidR="00361E1D" w:rsidRPr="00262ED2" w:rsidRDefault="00361E1D">
      <w:pPr>
        <w:pStyle w:val="Sinespaciado"/>
        <w:jc w:val="both"/>
        <w:rPr>
          <w:rFonts w:ascii="Times New Roman" w:hAnsi="Times New Roman" w:cs="Times New Roman" w:hint="cs"/>
          <w:b/>
        </w:rPr>
      </w:pPr>
    </w:p>
    <w:p w14:paraId="5F454CA7" w14:textId="77777777" w:rsidR="00361E1D" w:rsidRPr="002A3EBC" w:rsidRDefault="00106ACC">
      <w:pPr>
        <w:pStyle w:val="Sinespaciado"/>
        <w:jc w:val="both"/>
        <w:rPr>
          <w:rFonts w:ascii="Times New Roman" w:hAnsi="Times New Roman" w:cs="Times New Roman" w:hint="cs"/>
          <w:b/>
          <w:u w:val="single"/>
        </w:rPr>
      </w:pPr>
      <w:r w:rsidRPr="002A3EBC">
        <w:rPr>
          <w:rFonts w:ascii="Times New Roman" w:hAnsi="Times New Roman" w:cs="Times New Roman" w:hint="cs"/>
          <w:b/>
          <w:sz w:val="24"/>
          <w:szCs w:val="24"/>
          <w:u w:val="single"/>
        </w:rPr>
        <w:t xml:space="preserve">25 de Noviembre. Día Internacional para la </w:t>
      </w:r>
      <w:r w:rsidRPr="002A3EBC">
        <w:rPr>
          <w:rFonts w:ascii="Times New Roman" w:hAnsi="Times New Roman" w:cs="Times New Roman" w:hint="cs"/>
          <w:b/>
          <w:sz w:val="24"/>
          <w:szCs w:val="24"/>
          <w:u w:val="single"/>
        </w:rPr>
        <w:t>eliminación de la violencia contra la mujer.</w:t>
      </w:r>
    </w:p>
    <w:p w14:paraId="009A8068" w14:textId="77777777" w:rsidR="00361E1D" w:rsidRPr="00262ED2" w:rsidRDefault="00106ACC">
      <w:pPr>
        <w:pStyle w:val="Sinespaciado"/>
        <w:jc w:val="both"/>
        <w:rPr>
          <w:rFonts w:ascii="Times New Roman" w:hAnsi="Times New Roman" w:cs="Times New Roman" w:hint="cs"/>
        </w:rPr>
      </w:pPr>
      <w:r w:rsidRPr="00262ED2">
        <w:rPr>
          <w:rFonts w:ascii="Times New Roman" w:hAnsi="Times New Roman" w:cs="Times New Roman" w:hint="cs"/>
          <w:b/>
        </w:rPr>
        <w:tab/>
      </w:r>
      <w:r w:rsidRPr="00262ED2">
        <w:rPr>
          <w:rFonts w:ascii="Times New Roman" w:hAnsi="Times New Roman" w:cs="Times New Roman" w:hint="cs"/>
        </w:rPr>
        <w:t xml:space="preserve">- </w:t>
      </w:r>
      <w:r w:rsidRPr="00262ED2">
        <w:rPr>
          <w:rFonts w:ascii="Times New Roman" w:hAnsi="Times New Roman" w:cs="Times New Roman" w:hint="cs"/>
        </w:rPr>
        <w:t>Sesión de trabajo de las tutorías (todos los niveles) sobre la temática.</w:t>
      </w:r>
    </w:p>
    <w:p w14:paraId="423CD22C" w14:textId="77777777" w:rsidR="00361E1D" w:rsidRPr="00262ED2" w:rsidRDefault="00106ACC">
      <w:pPr>
        <w:pStyle w:val="Sinespaciado"/>
        <w:jc w:val="both"/>
        <w:rPr>
          <w:rFonts w:ascii="Times New Roman" w:eastAsia="Calibri" w:hAnsi="Times New Roman" w:cs="Times New Roman" w:hint="cs"/>
        </w:rPr>
      </w:pPr>
      <w:r w:rsidRPr="00262ED2">
        <w:rPr>
          <w:rFonts w:ascii="Times New Roman" w:hAnsi="Times New Roman" w:cs="Times New Roman" w:hint="cs"/>
        </w:rPr>
        <w:tab/>
        <w:t xml:space="preserve">- Realización de eslóganes contra la violencia hacia la mujer, votación de los mejores de cada grupo y plasmación en </w:t>
      </w:r>
      <w:r w:rsidRPr="00262ED2">
        <w:rPr>
          <w:rFonts w:ascii="Times New Roman" w:hAnsi="Times New Roman" w:cs="Times New Roman" w:hint="cs"/>
        </w:rPr>
        <w:t>cartulinas para ser expuestos el 25 N en el acto institucional.</w:t>
      </w:r>
    </w:p>
    <w:p w14:paraId="3257CB43" w14:textId="77777777" w:rsidR="00361E1D" w:rsidRPr="00262ED2" w:rsidRDefault="00106ACC">
      <w:pPr>
        <w:pStyle w:val="Sinespaciado"/>
        <w:jc w:val="both"/>
        <w:rPr>
          <w:rFonts w:ascii="Times New Roman" w:eastAsia="Calibri" w:hAnsi="Times New Roman" w:cs="Times New Roman" w:hint="cs"/>
        </w:rPr>
      </w:pPr>
      <w:r w:rsidRPr="00262ED2">
        <w:rPr>
          <w:rFonts w:ascii="Times New Roman" w:hAnsi="Times New Roman" w:cs="Times New Roman" w:hint="cs"/>
        </w:rPr>
        <w:tab/>
        <w:t>- Los mejores eslóganes del Centro serán seleccionados y se realizará un vídeo (en colaboración con el Grupo AulaCine del Centro) sobre la temática que se difundirá por Redes Sociales.</w:t>
      </w:r>
    </w:p>
    <w:p w14:paraId="6D1D9025" w14:textId="77777777" w:rsidR="00361E1D" w:rsidRPr="00262ED2" w:rsidRDefault="00106ACC">
      <w:pPr>
        <w:pStyle w:val="Sinespaciado"/>
        <w:jc w:val="both"/>
        <w:rPr>
          <w:rFonts w:ascii="Times New Roman" w:eastAsia="Calibri" w:hAnsi="Times New Roman" w:cs="Times New Roman" w:hint="cs"/>
        </w:rPr>
      </w:pPr>
      <w:r w:rsidRPr="00262ED2">
        <w:rPr>
          <w:rFonts w:ascii="Times New Roman" w:hAnsi="Times New Roman" w:cs="Times New Roman" w:hint="cs"/>
        </w:rPr>
        <w:tab/>
        <w:t>- Tra</w:t>
      </w:r>
      <w:r w:rsidRPr="00262ED2">
        <w:rPr>
          <w:rFonts w:ascii="Times New Roman" w:hAnsi="Times New Roman" w:cs="Times New Roman" w:hint="cs"/>
        </w:rPr>
        <w:t>bajo específico sobre la temática por parte del Bachillerato de Artes que escenificarán una canción que condena la violencia hacia la mujer.</w:t>
      </w:r>
    </w:p>
    <w:p w14:paraId="222FCE3C" w14:textId="03812634" w:rsidR="00361E1D" w:rsidRPr="00262ED2" w:rsidRDefault="00106ACC">
      <w:pPr>
        <w:pStyle w:val="Sinespaciado"/>
        <w:jc w:val="both"/>
        <w:rPr>
          <w:rFonts w:ascii="Times New Roman" w:hAnsi="Times New Roman" w:cs="Times New Roman" w:hint="cs"/>
        </w:rPr>
      </w:pPr>
      <w:r w:rsidRPr="00262ED2">
        <w:rPr>
          <w:rFonts w:ascii="Times New Roman" w:hAnsi="Times New Roman" w:cs="Times New Roman" w:hint="cs"/>
          <w:b/>
        </w:rPr>
        <w:tab/>
      </w:r>
      <w:r w:rsidRPr="00262ED2">
        <w:rPr>
          <w:rFonts w:ascii="Times New Roman" w:hAnsi="Times New Roman" w:cs="Times New Roman" w:hint="cs"/>
        </w:rPr>
        <w:t>- Acto institucional</w:t>
      </w:r>
      <w:r w:rsidRPr="00262ED2">
        <w:rPr>
          <w:rFonts w:ascii="Times New Roman" w:hAnsi="Times New Roman" w:cs="Times New Roman" w:hint="cs"/>
          <w:b/>
        </w:rPr>
        <w:t xml:space="preserve">: </w:t>
      </w:r>
      <w:r w:rsidRPr="00262ED2">
        <w:rPr>
          <w:rFonts w:ascii="Times New Roman" w:hAnsi="Times New Roman" w:cs="Times New Roman" w:hint="cs"/>
        </w:rPr>
        <w:t>se realiza un acto en las pistas deportivas del Centro con todo el alumnado y todo el profes</w:t>
      </w:r>
      <w:r w:rsidRPr="00262ED2">
        <w:rPr>
          <w:rFonts w:ascii="Times New Roman" w:hAnsi="Times New Roman" w:cs="Times New Roman" w:hint="cs"/>
        </w:rPr>
        <w:t xml:space="preserve">orado. Se leerá un manifiesto en representación del profesorado, un </w:t>
      </w:r>
      <w:r w:rsidRPr="00262ED2">
        <w:rPr>
          <w:rFonts w:ascii="Times New Roman" w:hAnsi="Times New Roman" w:cs="Times New Roman" w:hint="cs"/>
        </w:rPr>
        <w:t xml:space="preserve">segundo manifiesto elaborado por el AMPA y leído por la </w:t>
      </w:r>
      <w:r w:rsidR="00262ED2">
        <w:rPr>
          <w:rFonts w:ascii="Times New Roman" w:hAnsi="Times New Roman" w:cs="Times New Roman"/>
        </w:rPr>
        <w:t>P</w:t>
      </w:r>
      <w:r w:rsidR="00262ED2" w:rsidRPr="00262ED2">
        <w:rPr>
          <w:rFonts w:ascii="Times New Roman" w:hAnsi="Times New Roman" w:cs="Times New Roman"/>
        </w:rPr>
        <w:t>residenta</w:t>
      </w:r>
      <w:r w:rsidRPr="00262ED2">
        <w:rPr>
          <w:rFonts w:ascii="Times New Roman" w:hAnsi="Times New Roman" w:cs="Times New Roman" w:hint="cs"/>
        </w:rPr>
        <w:t xml:space="preserve"> y un último alegato contra la violencia que será realizado y leído por estudiantes de 4º de ESO. En el momento de la lect</w:t>
      </w:r>
      <w:r w:rsidRPr="00262ED2">
        <w:rPr>
          <w:rFonts w:ascii="Times New Roman" w:hAnsi="Times New Roman" w:cs="Times New Roman" w:hint="cs"/>
        </w:rPr>
        <w:t>ura de este último, 3 estudiantes de cada tutoría se unirán a ellos en el escenario para mostrar los eslóganes realizados en sus tutorías. Tras ellos, los estudiantes de arte escenificarán una canción que condena este tipo de violencia. Finalmente, para co</w:t>
      </w:r>
      <w:r w:rsidRPr="00262ED2">
        <w:rPr>
          <w:rFonts w:ascii="Times New Roman" w:hAnsi="Times New Roman" w:cs="Times New Roman" w:hint="cs"/>
        </w:rPr>
        <w:t>ncluir el acto, se leerá un poema acompañado de música en directo al piano por estudiantes del Bachillerato de arte.</w:t>
      </w:r>
    </w:p>
    <w:p w14:paraId="1F0791C4" w14:textId="77777777" w:rsidR="00361E1D" w:rsidRPr="00262ED2" w:rsidRDefault="00106ACC">
      <w:pPr>
        <w:pStyle w:val="Sinespaciado"/>
        <w:jc w:val="both"/>
        <w:rPr>
          <w:rFonts w:ascii="Times New Roman" w:hAnsi="Times New Roman" w:cs="Times New Roman" w:hint="cs"/>
        </w:rPr>
      </w:pPr>
      <w:r w:rsidRPr="00262ED2">
        <w:rPr>
          <w:rFonts w:ascii="Times New Roman" w:hAnsi="Times New Roman" w:cs="Times New Roman" w:hint="cs"/>
        </w:rPr>
        <w:tab/>
        <w:t>- En redes sociales del Centro se difundirá el trabajo realizado por toda la comunidad educativa en relación a esta temática.</w:t>
      </w:r>
    </w:p>
    <w:p w14:paraId="006FC800" w14:textId="77777777" w:rsidR="00361E1D" w:rsidRPr="00262ED2" w:rsidRDefault="00361E1D">
      <w:pPr>
        <w:pStyle w:val="Sinespaciado"/>
        <w:jc w:val="both"/>
        <w:rPr>
          <w:rFonts w:ascii="Times New Roman" w:hAnsi="Times New Roman" w:cs="Times New Roman" w:hint="cs"/>
          <w:b/>
        </w:rPr>
      </w:pPr>
    </w:p>
    <w:p w14:paraId="5B585987" w14:textId="77777777" w:rsidR="00361E1D" w:rsidRPr="00262ED2" w:rsidRDefault="00106ACC">
      <w:pPr>
        <w:pStyle w:val="Sinespaciado"/>
        <w:jc w:val="both"/>
        <w:rPr>
          <w:rFonts w:ascii="Times New Roman" w:hAnsi="Times New Roman" w:cs="Times New Roman" w:hint="cs"/>
          <w:b/>
        </w:rPr>
      </w:pPr>
      <w:r w:rsidRPr="00262ED2">
        <w:rPr>
          <w:rFonts w:ascii="Times New Roman" w:hAnsi="Times New Roman" w:cs="Times New Roman" w:hint="cs"/>
          <w:b/>
        </w:rPr>
        <w:t>OBJETIVOS:</w:t>
      </w:r>
    </w:p>
    <w:p w14:paraId="676F6C5B" w14:textId="77777777" w:rsidR="00361E1D" w:rsidRPr="00262ED2" w:rsidRDefault="00106ACC">
      <w:pPr>
        <w:pStyle w:val="Sinespaciado"/>
        <w:jc w:val="both"/>
        <w:rPr>
          <w:rFonts w:ascii="Times New Roman" w:hAnsi="Times New Roman" w:cs="Times New Roman" w:hint="cs"/>
        </w:rPr>
      </w:pPr>
      <w:r w:rsidRPr="00262ED2">
        <w:rPr>
          <w:rFonts w:ascii="Times New Roman" w:hAnsi="Times New Roman" w:cs="Times New Roman" w:hint="cs"/>
        </w:rPr>
        <w:t>1. Concienciar a toda la comunidad educativa, especialmente al alumnado, de la importancia de mostrar nuestro rechazo ante la violencia de género.</w:t>
      </w:r>
    </w:p>
    <w:p w14:paraId="389CBBF8" w14:textId="77777777" w:rsidR="00361E1D" w:rsidRPr="00262ED2" w:rsidRDefault="00106ACC">
      <w:pPr>
        <w:pStyle w:val="Sinespaciado"/>
        <w:jc w:val="both"/>
        <w:rPr>
          <w:rFonts w:ascii="Times New Roman" w:hAnsi="Times New Roman" w:cs="Times New Roman" w:hint="cs"/>
        </w:rPr>
      </w:pPr>
      <w:r w:rsidRPr="00262ED2">
        <w:rPr>
          <w:rFonts w:ascii="Times New Roman" w:hAnsi="Times New Roman" w:cs="Times New Roman" w:hint="cs"/>
        </w:rPr>
        <w:t>2. Mostrar solidaridad con todas aquellas mujeres que sufren violencia de género.</w:t>
      </w:r>
    </w:p>
    <w:p w14:paraId="6FE3FBEC" w14:textId="77777777" w:rsidR="00361E1D" w:rsidRPr="00262ED2" w:rsidRDefault="00106ACC">
      <w:pPr>
        <w:pStyle w:val="Sinespaciado"/>
        <w:jc w:val="both"/>
        <w:rPr>
          <w:rFonts w:ascii="Times New Roman" w:hAnsi="Times New Roman" w:cs="Times New Roman" w:hint="cs"/>
        </w:rPr>
      </w:pPr>
      <w:r w:rsidRPr="00262ED2">
        <w:rPr>
          <w:rFonts w:ascii="Times New Roman" w:hAnsi="Times New Roman" w:cs="Times New Roman" w:hint="cs"/>
        </w:rPr>
        <w:t>3. Hacer extensible nuestro</w:t>
      </w:r>
      <w:r w:rsidRPr="00262ED2">
        <w:rPr>
          <w:rFonts w:ascii="Times New Roman" w:hAnsi="Times New Roman" w:cs="Times New Roman" w:hint="cs"/>
        </w:rPr>
        <w:t xml:space="preserve"> rechazo y protesta a actitudes machistas.</w:t>
      </w:r>
    </w:p>
    <w:p w14:paraId="18447CFB" w14:textId="77777777" w:rsidR="00361E1D" w:rsidRPr="00262ED2" w:rsidRDefault="00106ACC">
      <w:pPr>
        <w:pStyle w:val="Sinespaciado"/>
        <w:jc w:val="both"/>
        <w:rPr>
          <w:rFonts w:ascii="Times New Roman" w:hAnsi="Times New Roman" w:cs="Times New Roman" w:hint="cs"/>
        </w:rPr>
      </w:pPr>
      <w:r w:rsidRPr="00262ED2">
        <w:rPr>
          <w:rFonts w:ascii="Times New Roman" w:hAnsi="Times New Roman" w:cs="Times New Roman" w:hint="cs"/>
        </w:rPr>
        <w:t>4. Hacer especialmente partícipe al alumnado en este día.</w:t>
      </w:r>
    </w:p>
    <w:p w14:paraId="167B608F" w14:textId="77777777" w:rsidR="00361E1D" w:rsidRPr="00262ED2" w:rsidRDefault="00106ACC">
      <w:pPr>
        <w:pStyle w:val="Sinespaciado"/>
        <w:jc w:val="both"/>
        <w:rPr>
          <w:rFonts w:ascii="Times New Roman" w:hAnsi="Times New Roman" w:cs="Times New Roman" w:hint="cs"/>
        </w:rPr>
      </w:pPr>
      <w:r w:rsidRPr="00262ED2">
        <w:rPr>
          <w:rFonts w:ascii="Times New Roman" w:hAnsi="Times New Roman" w:cs="Times New Roman" w:hint="cs"/>
        </w:rPr>
        <w:t>5. Educar a nuestro alumnado en los valores fundamentales de igualdad, respeto y solidaridad.</w:t>
      </w:r>
    </w:p>
    <w:p w14:paraId="16340A58" w14:textId="77777777" w:rsidR="00361E1D" w:rsidRPr="00262ED2" w:rsidRDefault="00106ACC">
      <w:pPr>
        <w:pStyle w:val="Sinespaciado"/>
        <w:jc w:val="both"/>
        <w:rPr>
          <w:rFonts w:ascii="Times New Roman" w:hAnsi="Times New Roman" w:cs="Times New Roman" w:hint="cs"/>
        </w:rPr>
      </w:pPr>
      <w:r w:rsidRPr="00262ED2">
        <w:rPr>
          <w:rFonts w:ascii="Times New Roman" w:hAnsi="Times New Roman" w:cs="Times New Roman" w:hint="cs"/>
        </w:rPr>
        <w:t>6. Llevar a cabo una jornada sin incidentes, mostrando conduc</w:t>
      </w:r>
      <w:r w:rsidRPr="00262ED2">
        <w:rPr>
          <w:rFonts w:ascii="Times New Roman" w:hAnsi="Times New Roman" w:cs="Times New Roman" w:hint="cs"/>
        </w:rPr>
        <w:t>tas apropiadas para la convivencia en el centro.</w:t>
      </w:r>
    </w:p>
    <w:p w14:paraId="657D94E1" w14:textId="77777777" w:rsidR="00361E1D" w:rsidRPr="00262ED2" w:rsidRDefault="00361E1D">
      <w:pPr>
        <w:pStyle w:val="Sinespaciado"/>
        <w:jc w:val="both"/>
        <w:rPr>
          <w:rFonts w:ascii="Times New Roman" w:hAnsi="Times New Roman" w:cs="Times New Roman" w:hint="cs"/>
          <w:b/>
        </w:rPr>
      </w:pPr>
    </w:p>
    <w:p w14:paraId="1DC55D72" w14:textId="77777777" w:rsidR="00361E1D" w:rsidRPr="00262ED2" w:rsidRDefault="00106ACC">
      <w:pPr>
        <w:pStyle w:val="Sinespaciado"/>
        <w:jc w:val="both"/>
        <w:rPr>
          <w:rFonts w:ascii="Times New Roman" w:hAnsi="Times New Roman" w:cs="Times New Roman" w:hint="cs"/>
          <w:b/>
        </w:rPr>
      </w:pPr>
      <w:r w:rsidRPr="00262ED2">
        <w:rPr>
          <w:rFonts w:ascii="Times New Roman" w:hAnsi="Times New Roman" w:cs="Times New Roman" w:hint="cs"/>
          <w:b/>
        </w:rPr>
        <w:t>CRITERIOS DE EVALUACIÓN:</w:t>
      </w:r>
    </w:p>
    <w:p w14:paraId="379EB2DC" w14:textId="77777777" w:rsidR="00361E1D" w:rsidRPr="00262ED2" w:rsidRDefault="00106ACC">
      <w:pPr>
        <w:pStyle w:val="Sinespaciado"/>
        <w:jc w:val="both"/>
        <w:rPr>
          <w:rFonts w:ascii="Times New Roman" w:hAnsi="Times New Roman" w:cs="Times New Roman" w:hint="cs"/>
        </w:rPr>
      </w:pPr>
      <w:r w:rsidRPr="00262ED2">
        <w:rPr>
          <w:rFonts w:ascii="Times New Roman" w:hAnsi="Times New Roman" w:cs="Times New Roman" w:hint="cs"/>
        </w:rPr>
        <w:t>1.- Que el alumnado muestre actitudes de respeto y concienciación ante las actividades que se propongan en el centro y cada materia.</w:t>
      </w:r>
    </w:p>
    <w:p w14:paraId="5E407098" w14:textId="77777777" w:rsidR="00361E1D" w:rsidRPr="00262ED2" w:rsidRDefault="00106ACC">
      <w:pPr>
        <w:pStyle w:val="Sinespaciado"/>
        <w:jc w:val="both"/>
        <w:rPr>
          <w:rFonts w:ascii="Times New Roman" w:hAnsi="Times New Roman" w:cs="Times New Roman" w:hint="cs"/>
        </w:rPr>
      </w:pPr>
      <w:r w:rsidRPr="00262ED2">
        <w:rPr>
          <w:rFonts w:ascii="Times New Roman" w:hAnsi="Times New Roman" w:cs="Times New Roman" w:hint="cs"/>
        </w:rPr>
        <w:t>2.- Que el alumnado muestre una actitud correcta</w:t>
      </w:r>
      <w:r w:rsidRPr="00262ED2">
        <w:rPr>
          <w:rFonts w:ascii="Times New Roman" w:hAnsi="Times New Roman" w:cs="Times New Roman" w:hint="cs"/>
        </w:rPr>
        <w:t xml:space="preserve"> y acorde con las normas de convivencia durante las sesiones de trabajo y el Acto Institucional contra la violencia de género.</w:t>
      </w:r>
    </w:p>
    <w:p w14:paraId="692C6CC7" w14:textId="77777777" w:rsidR="00361E1D" w:rsidRPr="00262ED2" w:rsidRDefault="00106ACC">
      <w:pPr>
        <w:pStyle w:val="Sinespaciado"/>
        <w:jc w:val="both"/>
        <w:rPr>
          <w:rFonts w:ascii="Times New Roman" w:hAnsi="Times New Roman" w:cs="Times New Roman" w:hint="cs"/>
        </w:rPr>
      </w:pPr>
      <w:r w:rsidRPr="00262ED2">
        <w:rPr>
          <w:rFonts w:ascii="Times New Roman" w:hAnsi="Times New Roman" w:cs="Times New Roman" w:hint="cs"/>
        </w:rPr>
        <w:t>3.- Que el alumnado participe en la denuncia social.</w:t>
      </w:r>
    </w:p>
    <w:p w14:paraId="68560E45" w14:textId="77777777" w:rsidR="00361E1D" w:rsidRPr="00262ED2" w:rsidRDefault="00361E1D">
      <w:pPr>
        <w:pStyle w:val="Sinespaciado"/>
        <w:jc w:val="both"/>
        <w:rPr>
          <w:rFonts w:ascii="Times New Roman" w:hAnsi="Times New Roman" w:cs="Times New Roman" w:hint="cs"/>
          <w:b/>
        </w:rPr>
      </w:pPr>
    </w:p>
    <w:p w14:paraId="486E5032" w14:textId="77777777" w:rsidR="00361E1D" w:rsidRPr="00262ED2" w:rsidRDefault="00106ACC">
      <w:pPr>
        <w:pStyle w:val="Sinespaciado"/>
        <w:jc w:val="both"/>
        <w:rPr>
          <w:rFonts w:ascii="Times New Roman" w:hAnsi="Times New Roman" w:cs="Times New Roman" w:hint="cs"/>
          <w:b/>
        </w:rPr>
      </w:pPr>
      <w:r w:rsidRPr="00262ED2">
        <w:rPr>
          <w:rFonts w:ascii="Times New Roman" w:hAnsi="Times New Roman" w:cs="Times New Roman" w:hint="cs"/>
          <w:b/>
          <w:sz w:val="24"/>
          <w:szCs w:val="24"/>
        </w:rPr>
        <w:t>30 de Enero. Día de la Paz y No Violencia.</w:t>
      </w:r>
    </w:p>
    <w:p w14:paraId="4B0773EB" w14:textId="77777777" w:rsidR="00361E1D" w:rsidRPr="00262ED2" w:rsidRDefault="00106ACC">
      <w:pPr>
        <w:pStyle w:val="Sinespaciado"/>
        <w:jc w:val="both"/>
        <w:rPr>
          <w:rFonts w:ascii="Times New Roman" w:hAnsi="Times New Roman" w:cs="Times New Roman" w:hint="cs"/>
        </w:rPr>
      </w:pPr>
      <w:r w:rsidRPr="00262ED2">
        <w:rPr>
          <w:rFonts w:ascii="Times New Roman" w:hAnsi="Times New Roman" w:cs="Times New Roman" w:hint="cs"/>
        </w:rPr>
        <w:t xml:space="preserve">Actividad por </w:t>
      </w:r>
      <w:r w:rsidRPr="00262ED2">
        <w:rPr>
          <w:rFonts w:ascii="Times New Roman" w:hAnsi="Times New Roman" w:cs="Times New Roman" w:hint="cs"/>
        </w:rPr>
        <w:t>determinar, en colaboración con la coordinadora Escuela, espacio de paz.</w:t>
      </w:r>
    </w:p>
    <w:p w14:paraId="77F6CB78" w14:textId="77777777" w:rsidR="00361E1D" w:rsidRPr="00262ED2" w:rsidRDefault="00361E1D">
      <w:pPr>
        <w:pStyle w:val="Sinespaciado"/>
        <w:jc w:val="both"/>
        <w:rPr>
          <w:rFonts w:ascii="Times New Roman" w:hAnsi="Times New Roman" w:cs="Times New Roman" w:hint="cs"/>
          <w:b/>
        </w:rPr>
      </w:pPr>
    </w:p>
    <w:p w14:paraId="51E8B746" w14:textId="77777777" w:rsidR="00361E1D" w:rsidRPr="002A3EBC" w:rsidRDefault="00106ACC">
      <w:pPr>
        <w:pStyle w:val="Sinespaciado"/>
        <w:jc w:val="both"/>
        <w:rPr>
          <w:rFonts w:ascii="Times New Roman" w:hAnsi="Times New Roman" w:cs="Times New Roman" w:hint="cs"/>
          <w:b/>
          <w:u w:val="single"/>
        </w:rPr>
      </w:pPr>
      <w:r w:rsidRPr="002A3EBC">
        <w:rPr>
          <w:rFonts w:ascii="Times New Roman" w:hAnsi="Times New Roman" w:cs="Times New Roman" w:hint="cs"/>
          <w:b/>
          <w:sz w:val="24"/>
          <w:szCs w:val="24"/>
          <w:u w:val="single"/>
        </w:rPr>
        <w:t>11 de Febrero. Día de la Mujer y la niña en la ciencia.</w:t>
      </w:r>
    </w:p>
    <w:p w14:paraId="67CBDBDC" w14:textId="77777777" w:rsidR="00361E1D" w:rsidRPr="00262ED2" w:rsidRDefault="00106ACC">
      <w:pPr>
        <w:pStyle w:val="Sinespaciado"/>
        <w:jc w:val="both"/>
        <w:rPr>
          <w:rFonts w:ascii="Times New Roman" w:eastAsia="Calibri" w:hAnsi="Times New Roman" w:cs="Times New Roman" w:hint="cs"/>
        </w:rPr>
      </w:pPr>
      <w:r w:rsidRPr="00262ED2">
        <w:rPr>
          <w:rFonts w:ascii="Times New Roman" w:hAnsi="Times New Roman" w:cs="Times New Roman" w:hint="cs"/>
        </w:rPr>
        <w:t>- Se trabaja con los departamentos científicos actividades asociados a la efeméride.</w:t>
      </w:r>
    </w:p>
    <w:p w14:paraId="12BE6230" w14:textId="77777777" w:rsidR="00361E1D" w:rsidRPr="00262ED2" w:rsidRDefault="00106ACC">
      <w:pPr>
        <w:pStyle w:val="Sinespaciado"/>
        <w:jc w:val="both"/>
        <w:rPr>
          <w:rFonts w:ascii="Times New Roman" w:eastAsia="Calibri" w:hAnsi="Times New Roman" w:cs="Times New Roman" w:hint="cs"/>
        </w:rPr>
      </w:pPr>
      <w:r w:rsidRPr="00262ED2">
        <w:rPr>
          <w:rFonts w:ascii="Times New Roman" w:hAnsi="Times New Roman" w:cs="Times New Roman" w:hint="cs"/>
        </w:rPr>
        <w:t>- Se plantea una actividad con el Departa</w:t>
      </w:r>
      <w:r w:rsidRPr="00262ED2">
        <w:rPr>
          <w:rFonts w:ascii="Times New Roman" w:hAnsi="Times New Roman" w:cs="Times New Roman" w:hint="cs"/>
        </w:rPr>
        <w:t>mento de Física y Química y otra con el de Matemáticas.</w:t>
      </w:r>
    </w:p>
    <w:p w14:paraId="2CC9880E" w14:textId="77777777" w:rsidR="00361E1D" w:rsidRPr="00262ED2" w:rsidRDefault="00106ACC">
      <w:pPr>
        <w:pStyle w:val="Sinespaciado"/>
        <w:jc w:val="both"/>
        <w:rPr>
          <w:rFonts w:ascii="Times New Roman" w:eastAsia="Calibri" w:hAnsi="Times New Roman" w:cs="Times New Roman" w:hint="cs"/>
        </w:rPr>
      </w:pPr>
      <w:r w:rsidRPr="00262ED2">
        <w:rPr>
          <w:rFonts w:ascii="Times New Roman" w:hAnsi="Times New Roman" w:cs="Times New Roman" w:hint="cs"/>
        </w:rPr>
        <w:t>- El Dpto. de Física y Química invita a una científica arcense a dar una charla en el Centro enfocada a los cursos de 4º de ESO de ciencias.</w:t>
      </w:r>
    </w:p>
    <w:p w14:paraId="4A7558E7" w14:textId="77777777" w:rsidR="00361E1D" w:rsidRPr="00262ED2" w:rsidRDefault="00106ACC">
      <w:pPr>
        <w:pStyle w:val="Sinespaciado"/>
        <w:jc w:val="both"/>
        <w:rPr>
          <w:rFonts w:ascii="Times New Roman" w:hAnsi="Times New Roman" w:cs="Times New Roman" w:hint="cs"/>
        </w:rPr>
      </w:pPr>
      <w:r w:rsidRPr="00262ED2">
        <w:rPr>
          <w:rFonts w:ascii="Times New Roman" w:hAnsi="Times New Roman" w:cs="Times New Roman" w:hint="cs"/>
        </w:rPr>
        <w:t xml:space="preserve">- El Dpto. de Matemáticas realiza una actividad </w:t>
      </w:r>
      <w:r w:rsidRPr="00262ED2">
        <w:rPr>
          <w:rFonts w:ascii="Times New Roman" w:hAnsi="Times New Roman" w:cs="Times New Roman" w:hint="cs"/>
          <w:i/>
          <w:iCs/>
        </w:rPr>
        <w:t>online</w:t>
      </w:r>
      <w:r w:rsidRPr="00262ED2">
        <w:rPr>
          <w:rFonts w:ascii="Times New Roman" w:hAnsi="Times New Roman" w:cs="Times New Roman" w:hint="cs"/>
        </w:rPr>
        <w:t xml:space="preserve"> destinada a los cursos de la ESO en la que se habla de mujeres científicas relevantes en la historia, siendo presentado por científicas actuales (organiza la Universidad de Sevilla y la Real Sociedad M</w:t>
      </w:r>
      <w:r w:rsidRPr="00262ED2">
        <w:rPr>
          <w:rFonts w:ascii="Times New Roman" w:hAnsi="Times New Roman" w:cs="Times New Roman" w:hint="cs"/>
        </w:rPr>
        <w:t>atemática Española).</w:t>
      </w:r>
    </w:p>
    <w:p w14:paraId="12E06B44" w14:textId="77777777" w:rsidR="00361E1D" w:rsidRPr="00262ED2" w:rsidRDefault="00361E1D">
      <w:pPr>
        <w:pStyle w:val="Sinespaciado"/>
        <w:jc w:val="both"/>
        <w:rPr>
          <w:rFonts w:ascii="Times New Roman" w:eastAsia="Calibri" w:hAnsi="Times New Roman" w:cs="Times New Roman" w:hint="cs"/>
        </w:rPr>
      </w:pPr>
    </w:p>
    <w:p w14:paraId="467FBEE8" w14:textId="77777777" w:rsidR="00361E1D" w:rsidRPr="00262ED2" w:rsidRDefault="00106ACC">
      <w:pPr>
        <w:pStyle w:val="Sinespaciado"/>
        <w:jc w:val="both"/>
        <w:rPr>
          <w:rFonts w:ascii="Times New Roman" w:hAnsi="Times New Roman" w:cs="Times New Roman" w:hint="cs"/>
          <w:b/>
        </w:rPr>
      </w:pPr>
      <w:r w:rsidRPr="00262ED2">
        <w:rPr>
          <w:rFonts w:ascii="Times New Roman" w:hAnsi="Times New Roman" w:cs="Times New Roman" w:hint="cs"/>
          <w:b/>
        </w:rPr>
        <w:t>OBJETIVOS:</w:t>
      </w:r>
    </w:p>
    <w:p w14:paraId="2DCBB4C1" w14:textId="77777777" w:rsidR="00361E1D" w:rsidRPr="00262ED2" w:rsidRDefault="00106ACC">
      <w:pPr>
        <w:pStyle w:val="Sinespaciado"/>
        <w:jc w:val="both"/>
        <w:rPr>
          <w:rFonts w:ascii="Times New Roman" w:hAnsi="Times New Roman" w:cs="Times New Roman" w:hint="cs"/>
        </w:rPr>
      </w:pPr>
      <w:r w:rsidRPr="00262ED2">
        <w:rPr>
          <w:rFonts w:ascii="Times New Roman" w:hAnsi="Times New Roman" w:cs="Times New Roman" w:hint="cs"/>
        </w:rPr>
        <w:t xml:space="preserve">1. Concienciar a toda la comunidad educativa, especialmente al alumnado, de la importancia de mostrar </w:t>
      </w:r>
      <w:r w:rsidRPr="00262ED2">
        <w:rPr>
          <w:rFonts w:ascii="Times New Roman" w:hAnsi="Times New Roman" w:cs="Times New Roman" w:hint="cs"/>
        </w:rPr>
        <w:t>el trabajo científico realizado por mujeres.</w:t>
      </w:r>
    </w:p>
    <w:p w14:paraId="7AE22E38" w14:textId="77777777" w:rsidR="00361E1D" w:rsidRPr="00262ED2" w:rsidRDefault="00106ACC">
      <w:pPr>
        <w:pStyle w:val="Sinespaciado"/>
        <w:jc w:val="both"/>
        <w:rPr>
          <w:rFonts w:ascii="Times New Roman" w:hAnsi="Times New Roman" w:cs="Times New Roman" w:hint="cs"/>
        </w:rPr>
      </w:pPr>
      <w:r w:rsidRPr="00262ED2">
        <w:rPr>
          <w:rFonts w:ascii="Times New Roman" w:hAnsi="Times New Roman" w:cs="Times New Roman" w:hint="cs"/>
        </w:rPr>
        <w:t xml:space="preserve">2. Mostrar </w:t>
      </w:r>
      <w:r w:rsidRPr="00262ED2">
        <w:rPr>
          <w:rFonts w:ascii="Times New Roman" w:hAnsi="Times New Roman" w:cs="Times New Roman" w:hint="cs"/>
        </w:rPr>
        <w:t>la importancia de la igualdad en el mundo de las ciencias centrad</w:t>
      </w:r>
      <w:r w:rsidRPr="00262ED2">
        <w:rPr>
          <w:rFonts w:ascii="Times New Roman" w:hAnsi="Times New Roman" w:cs="Times New Roman" w:hint="cs"/>
        </w:rPr>
        <w:t>o en el pasado, en el presente y abriendo planteamientos hacia el futuro.</w:t>
      </w:r>
    </w:p>
    <w:p w14:paraId="52141FF1" w14:textId="77777777" w:rsidR="00361E1D" w:rsidRPr="00262ED2" w:rsidRDefault="00106ACC">
      <w:pPr>
        <w:pStyle w:val="Sinespaciado"/>
        <w:jc w:val="both"/>
        <w:rPr>
          <w:rFonts w:ascii="Times New Roman" w:hAnsi="Times New Roman" w:cs="Times New Roman" w:hint="cs"/>
        </w:rPr>
      </w:pPr>
      <w:r w:rsidRPr="00262ED2">
        <w:rPr>
          <w:rFonts w:ascii="Times New Roman" w:hAnsi="Times New Roman" w:cs="Times New Roman" w:hint="cs"/>
        </w:rPr>
        <w:t>3. Educar a nuestro alumnado en los valores fundamentales de igualdad, respeto y solidaridad.</w:t>
      </w:r>
    </w:p>
    <w:p w14:paraId="691A354B" w14:textId="77777777" w:rsidR="00361E1D" w:rsidRPr="00262ED2" w:rsidRDefault="00361E1D">
      <w:pPr>
        <w:pStyle w:val="Sinespaciado"/>
        <w:jc w:val="both"/>
        <w:rPr>
          <w:rFonts w:ascii="Times New Roman" w:hAnsi="Times New Roman" w:cs="Times New Roman" w:hint="cs"/>
          <w:b/>
        </w:rPr>
      </w:pPr>
    </w:p>
    <w:p w14:paraId="2D7B68CC" w14:textId="77777777" w:rsidR="00361E1D" w:rsidRPr="00262ED2" w:rsidRDefault="00106ACC">
      <w:pPr>
        <w:pStyle w:val="Sinespaciado"/>
        <w:jc w:val="both"/>
        <w:rPr>
          <w:rFonts w:ascii="Times New Roman" w:hAnsi="Times New Roman" w:cs="Times New Roman" w:hint="cs"/>
          <w:b/>
        </w:rPr>
      </w:pPr>
      <w:r w:rsidRPr="00262ED2">
        <w:rPr>
          <w:rFonts w:ascii="Times New Roman" w:hAnsi="Times New Roman" w:cs="Times New Roman" w:hint="cs"/>
          <w:b/>
        </w:rPr>
        <w:t>CRITERIOS DE EVALUACIÓN:</w:t>
      </w:r>
    </w:p>
    <w:p w14:paraId="727018D2" w14:textId="77777777" w:rsidR="00361E1D" w:rsidRPr="00262ED2" w:rsidRDefault="00106ACC">
      <w:pPr>
        <w:pStyle w:val="Sinespaciado"/>
        <w:jc w:val="both"/>
        <w:rPr>
          <w:rFonts w:ascii="Times New Roman" w:hAnsi="Times New Roman" w:cs="Times New Roman" w:hint="cs"/>
        </w:rPr>
      </w:pPr>
      <w:r w:rsidRPr="00262ED2">
        <w:rPr>
          <w:rFonts w:ascii="Times New Roman" w:hAnsi="Times New Roman" w:cs="Times New Roman" w:hint="cs"/>
        </w:rPr>
        <w:t>1.- Que el alumnado muestre actitudes de respeto y concienciac</w:t>
      </w:r>
      <w:r w:rsidRPr="00262ED2">
        <w:rPr>
          <w:rFonts w:ascii="Times New Roman" w:hAnsi="Times New Roman" w:cs="Times New Roman" w:hint="cs"/>
        </w:rPr>
        <w:t>ión ante las actividades que se propongan en el centro y cada materia.</w:t>
      </w:r>
    </w:p>
    <w:p w14:paraId="517531C4" w14:textId="77777777" w:rsidR="00361E1D" w:rsidRPr="00262ED2" w:rsidRDefault="00106ACC">
      <w:pPr>
        <w:pStyle w:val="Sinespaciado"/>
        <w:jc w:val="both"/>
        <w:rPr>
          <w:rFonts w:ascii="Times New Roman" w:hAnsi="Times New Roman" w:cs="Times New Roman" w:hint="cs"/>
        </w:rPr>
      </w:pPr>
      <w:r w:rsidRPr="00262ED2">
        <w:rPr>
          <w:rFonts w:ascii="Times New Roman" w:hAnsi="Times New Roman" w:cs="Times New Roman" w:hint="cs"/>
        </w:rPr>
        <w:t>2.- Que el alumnado muestre una actitud correcta y reflexiva sobre la temática.</w:t>
      </w:r>
    </w:p>
    <w:p w14:paraId="18030140" w14:textId="77777777" w:rsidR="00361E1D" w:rsidRPr="00262ED2" w:rsidRDefault="00361E1D">
      <w:pPr>
        <w:pStyle w:val="Sinespaciado"/>
        <w:jc w:val="both"/>
        <w:rPr>
          <w:rFonts w:ascii="Times New Roman" w:hAnsi="Times New Roman" w:cs="Times New Roman" w:hint="cs"/>
          <w:b/>
        </w:rPr>
      </w:pPr>
    </w:p>
    <w:p w14:paraId="4653ADF2" w14:textId="77777777" w:rsidR="00361E1D" w:rsidRPr="00262ED2" w:rsidRDefault="00106ACC">
      <w:pPr>
        <w:pStyle w:val="Sinespaciado"/>
        <w:jc w:val="both"/>
        <w:rPr>
          <w:rFonts w:ascii="Times New Roman" w:hAnsi="Times New Roman" w:cs="Times New Roman" w:hint="cs"/>
          <w:b/>
        </w:rPr>
      </w:pPr>
      <w:r w:rsidRPr="00262ED2">
        <w:rPr>
          <w:rFonts w:ascii="Times New Roman" w:hAnsi="Times New Roman" w:cs="Times New Roman" w:hint="cs"/>
          <w:b/>
          <w:sz w:val="24"/>
          <w:szCs w:val="24"/>
        </w:rPr>
        <w:t>28 de Febrero. Día de Andalucía</w:t>
      </w:r>
    </w:p>
    <w:p w14:paraId="1344F183" w14:textId="00C38E2E" w:rsidR="00361E1D" w:rsidRPr="00262ED2" w:rsidRDefault="00106ACC">
      <w:pPr>
        <w:pStyle w:val="Sinespaciado"/>
        <w:jc w:val="both"/>
        <w:rPr>
          <w:rFonts w:ascii="Times New Roman" w:eastAsia="Calibri" w:hAnsi="Times New Roman" w:cs="Times New Roman" w:hint="cs"/>
        </w:rPr>
      </w:pPr>
      <w:r w:rsidRPr="00262ED2">
        <w:rPr>
          <w:rFonts w:ascii="Times New Roman" w:hAnsi="Times New Roman" w:cs="Times New Roman" w:hint="cs"/>
        </w:rPr>
        <w:t xml:space="preserve">Actividades por determinar, en colaboración con el resto de </w:t>
      </w:r>
      <w:r w:rsidR="00262ED2" w:rsidRPr="00262ED2">
        <w:rPr>
          <w:rFonts w:ascii="Times New Roman" w:hAnsi="Times New Roman" w:cs="Times New Roman"/>
        </w:rPr>
        <w:t xml:space="preserve">los </w:t>
      </w:r>
      <w:r w:rsidR="00262ED2">
        <w:rPr>
          <w:rFonts w:ascii="Times New Roman" w:hAnsi="Times New Roman" w:cs="Times New Roman"/>
        </w:rPr>
        <w:t>D</w:t>
      </w:r>
      <w:r w:rsidR="00262ED2" w:rsidRPr="00262ED2">
        <w:rPr>
          <w:rFonts w:ascii="Times New Roman" w:hAnsi="Times New Roman" w:cs="Times New Roman"/>
        </w:rPr>
        <w:t>epartamentos</w:t>
      </w:r>
      <w:r w:rsidRPr="00262ED2">
        <w:rPr>
          <w:rFonts w:ascii="Times New Roman" w:hAnsi="Times New Roman" w:cs="Times New Roman" w:hint="cs"/>
        </w:rPr>
        <w:t>.</w:t>
      </w:r>
    </w:p>
    <w:p w14:paraId="18E4D311" w14:textId="77777777" w:rsidR="00361E1D" w:rsidRPr="00262ED2" w:rsidRDefault="00361E1D">
      <w:pPr>
        <w:pStyle w:val="Sinespaciado"/>
        <w:jc w:val="both"/>
        <w:rPr>
          <w:rFonts w:ascii="Times New Roman" w:hAnsi="Times New Roman" w:cs="Times New Roman" w:hint="cs"/>
          <w:b/>
        </w:rPr>
      </w:pPr>
    </w:p>
    <w:p w14:paraId="1D81E72E" w14:textId="77777777" w:rsidR="00361E1D" w:rsidRPr="002A3EBC" w:rsidRDefault="00106ACC">
      <w:pPr>
        <w:pStyle w:val="Sinespaciado"/>
        <w:jc w:val="both"/>
        <w:rPr>
          <w:rFonts w:ascii="Times New Roman" w:eastAsia="Calibri" w:hAnsi="Times New Roman" w:cs="Times New Roman" w:hint="cs"/>
          <w:b/>
          <w:u w:val="single"/>
        </w:rPr>
      </w:pPr>
      <w:r w:rsidRPr="002A3EBC">
        <w:rPr>
          <w:rFonts w:ascii="Times New Roman" w:hAnsi="Times New Roman" w:cs="Times New Roman" w:hint="cs"/>
          <w:b/>
          <w:sz w:val="24"/>
          <w:szCs w:val="24"/>
          <w:u w:val="single"/>
        </w:rPr>
        <w:t>8 de Marzo: Día Internacional de la Mujer.</w:t>
      </w:r>
    </w:p>
    <w:p w14:paraId="1B8E8570" w14:textId="77777777" w:rsidR="00361E1D" w:rsidRPr="00262ED2" w:rsidRDefault="00106ACC">
      <w:pPr>
        <w:pStyle w:val="Sinespaciado"/>
        <w:jc w:val="both"/>
        <w:rPr>
          <w:rFonts w:ascii="Times New Roman" w:hAnsi="Times New Roman" w:cs="Times New Roman" w:hint="cs"/>
          <w:b/>
        </w:rPr>
      </w:pPr>
      <w:r w:rsidRPr="00262ED2">
        <w:rPr>
          <w:rFonts w:ascii="Times New Roman" w:hAnsi="Times New Roman" w:cs="Times New Roman" w:hint="cs"/>
          <w:b/>
        </w:rPr>
        <w:t>“Mes de la mujer en el I.E.S GUADALPEÑA”:</w:t>
      </w:r>
    </w:p>
    <w:p w14:paraId="45A1D63B" w14:textId="77777777" w:rsidR="00361E1D" w:rsidRPr="00262ED2" w:rsidRDefault="00106ACC">
      <w:pPr>
        <w:pStyle w:val="Sinespaciado"/>
        <w:jc w:val="both"/>
        <w:rPr>
          <w:rFonts w:ascii="Times New Roman" w:hAnsi="Times New Roman" w:cs="Times New Roman" w:hint="cs"/>
        </w:rPr>
      </w:pPr>
      <w:r w:rsidRPr="00262ED2">
        <w:rPr>
          <w:rFonts w:ascii="Times New Roman" w:hAnsi="Times New Roman" w:cs="Times New Roman" w:hint="cs"/>
        </w:rPr>
        <w:t>- Se organiza el trabajo en tres ámbitos diversos: tutorías, departamentos y 8 de marzo.</w:t>
      </w:r>
    </w:p>
    <w:p w14:paraId="6CA46647" w14:textId="77777777" w:rsidR="00361E1D" w:rsidRPr="00262ED2" w:rsidRDefault="00106ACC">
      <w:pPr>
        <w:pStyle w:val="Sinespaciado"/>
        <w:jc w:val="both"/>
        <w:rPr>
          <w:rFonts w:ascii="Times New Roman" w:hAnsi="Times New Roman" w:cs="Times New Roman" w:hint="cs"/>
        </w:rPr>
      </w:pPr>
      <w:r w:rsidRPr="00262ED2">
        <w:rPr>
          <w:rFonts w:ascii="Times New Roman" w:hAnsi="Times New Roman" w:cs="Times New Roman" w:hint="cs"/>
        </w:rPr>
        <w:t xml:space="preserve">- El 8 de marzo se plantea formar parte de la “marea morada” por la </w:t>
      </w:r>
      <w:r w:rsidRPr="00262ED2">
        <w:rPr>
          <w:rFonts w:ascii="Times New Roman" w:hAnsi="Times New Roman" w:cs="Times New Roman" w:hint="cs"/>
        </w:rPr>
        <w:t>Igualdad, planteando que todo el centro venga vestido con prendas moradas para apoyar la lucha por la Igualdad. Se realiza un concurso para ver la tutoría que más participa en esta iniciativa. A su vez, se lee un manifiesto por la megafonía del centro para</w:t>
      </w:r>
      <w:r w:rsidRPr="00262ED2">
        <w:rPr>
          <w:rFonts w:ascii="Times New Roman" w:hAnsi="Times New Roman" w:cs="Times New Roman" w:hint="cs"/>
        </w:rPr>
        <w:t xml:space="preserve"> apoyar la Igualdad real y efectiva. Finalmente se ameniza el recreo con música asociada a la efeméride.</w:t>
      </w:r>
    </w:p>
    <w:p w14:paraId="79F4B19E" w14:textId="77777777" w:rsidR="00361E1D" w:rsidRPr="00262ED2" w:rsidRDefault="00106ACC">
      <w:pPr>
        <w:pStyle w:val="Sinespaciado"/>
        <w:jc w:val="both"/>
        <w:rPr>
          <w:rFonts w:ascii="Times New Roman" w:hAnsi="Times New Roman" w:cs="Times New Roman" w:hint="cs"/>
        </w:rPr>
      </w:pPr>
      <w:r w:rsidRPr="00262ED2">
        <w:rPr>
          <w:rFonts w:ascii="Times New Roman" w:hAnsi="Times New Roman" w:cs="Times New Roman" w:hint="cs"/>
        </w:rPr>
        <w:t>- En las tutorías se plantea la actividad “Aprendiendo con nuestras abuelas. Un relato femenino de la infancia y la juventud de mujeres arcenses”.</w:t>
      </w:r>
    </w:p>
    <w:p w14:paraId="3B4EF61B" w14:textId="77777777" w:rsidR="00361E1D" w:rsidRPr="00262ED2" w:rsidRDefault="00106ACC">
      <w:pPr>
        <w:pStyle w:val="Sinespaciado"/>
        <w:jc w:val="both"/>
        <w:rPr>
          <w:rFonts w:ascii="Times New Roman" w:hAnsi="Times New Roman" w:cs="Times New Roman" w:hint="cs"/>
        </w:rPr>
      </w:pPr>
      <w:r w:rsidRPr="00262ED2">
        <w:rPr>
          <w:rFonts w:ascii="Times New Roman" w:hAnsi="Times New Roman" w:cs="Times New Roman" w:hint="cs"/>
        </w:rPr>
        <w:t>- En los Departamentos se asocia cada uno con un nivel académico para trabajar actividades que pongan en valor el papel de la mujer en la historia y en la sociedad. Potenciando la Igualdad efectiva entre hombre y mujeres. Estas actividades van desde entrev</w:t>
      </w:r>
      <w:r w:rsidRPr="00262ED2">
        <w:rPr>
          <w:rFonts w:ascii="Times New Roman" w:hAnsi="Times New Roman" w:cs="Times New Roman" w:hint="cs"/>
        </w:rPr>
        <w:t>istas a estudiantes del Centro que están rompiendo moldes en el deporte, concurso de cartelería, concurso de relatos, análisis histórico del feminismo etc.</w:t>
      </w:r>
    </w:p>
    <w:p w14:paraId="5F443F73" w14:textId="77777777" w:rsidR="00361E1D" w:rsidRPr="00262ED2" w:rsidRDefault="00361E1D">
      <w:pPr>
        <w:pStyle w:val="Sinespaciado"/>
        <w:jc w:val="both"/>
        <w:rPr>
          <w:rFonts w:ascii="Times New Roman" w:hAnsi="Times New Roman" w:cs="Times New Roman" w:hint="cs"/>
          <w:b/>
        </w:rPr>
      </w:pPr>
    </w:p>
    <w:p w14:paraId="58431038" w14:textId="77777777" w:rsidR="00361E1D" w:rsidRPr="00262ED2" w:rsidRDefault="00106ACC">
      <w:pPr>
        <w:pStyle w:val="Sinespaciado"/>
        <w:jc w:val="both"/>
        <w:rPr>
          <w:rFonts w:ascii="Times New Roman" w:hAnsi="Times New Roman" w:cs="Times New Roman" w:hint="cs"/>
          <w:b/>
        </w:rPr>
      </w:pPr>
      <w:r w:rsidRPr="00262ED2">
        <w:rPr>
          <w:rFonts w:ascii="Times New Roman" w:hAnsi="Times New Roman" w:cs="Times New Roman" w:hint="cs"/>
          <w:b/>
        </w:rPr>
        <w:t>OBJETIVOS:</w:t>
      </w:r>
    </w:p>
    <w:p w14:paraId="1FD20E56" w14:textId="77777777" w:rsidR="00361E1D" w:rsidRPr="00262ED2" w:rsidRDefault="00106ACC">
      <w:pPr>
        <w:pStyle w:val="Sinespaciado"/>
        <w:jc w:val="both"/>
        <w:rPr>
          <w:rFonts w:ascii="Times New Roman" w:hAnsi="Times New Roman" w:cs="Times New Roman" w:hint="cs"/>
        </w:rPr>
      </w:pPr>
      <w:r w:rsidRPr="00262ED2">
        <w:rPr>
          <w:rFonts w:ascii="Times New Roman" w:hAnsi="Times New Roman" w:cs="Times New Roman" w:hint="cs"/>
        </w:rPr>
        <w:t xml:space="preserve">1. Visibilizar desde todas las áreas y en todos los niveles educativos LA EXISTENCIA DE </w:t>
      </w:r>
      <w:r w:rsidRPr="00262ED2">
        <w:rPr>
          <w:rFonts w:ascii="Times New Roman" w:hAnsi="Times New Roman" w:cs="Times New Roman" w:hint="cs"/>
        </w:rPr>
        <w:t>MUJERES Y SU OBRA en distintos campos de las Ciencias, las Letras, las Artes...</w:t>
      </w:r>
    </w:p>
    <w:p w14:paraId="587CB27C" w14:textId="77777777" w:rsidR="00361E1D" w:rsidRPr="00262ED2" w:rsidRDefault="00106ACC">
      <w:pPr>
        <w:pStyle w:val="Sinespaciado"/>
        <w:jc w:val="both"/>
        <w:rPr>
          <w:rFonts w:ascii="Times New Roman" w:hAnsi="Times New Roman" w:cs="Times New Roman" w:hint="cs"/>
        </w:rPr>
      </w:pPr>
      <w:r w:rsidRPr="00262ED2">
        <w:rPr>
          <w:rFonts w:ascii="Times New Roman" w:hAnsi="Times New Roman" w:cs="Times New Roman" w:hint="cs"/>
        </w:rPr>
        <w:t>2. Llevar a cabo una LABOR INTERDISCIPLINAR entre los distintos departamentos.</w:t>
      </w:r>
    </w:p>
    <w:p w14:paraId="42D8368F" w14:textId="77777777" w:rsidR="00361E1D" w:rsidRPr="00262ED2" w:rsidRDefault="00106ACC">
      <w:pPr>
        <w:pStyle w:val="Sinespaciado"/>
        <w:jc w:val="both"/>
        <w:rPr>
          <w:rFonts w:ascii="Times New Roman" w:hAnsi="Times New Roman" w:cs="Times New Roman" w:hint="cs"/>
        </w:rPr>
      </w:pPr>
      <w:r w:rsidRPr="00262ED2">
        <w:rPr>
          <w:rFonts w:ascii="Times New Roman" w:hAnsi="Times New Roman" w:cs="Times New Roman" w:hint="cs"/>
        </w:rPr>
        <w:t>3. Fomentar el TRABAJO COOPERATIVO a través de diferentes actividades relacionadas con las mujere</w:t>
      </w:r>
      <w:r w:rsidRPr="00262ED2">
        <w:rPr>
          <w:rFonts w:ascii="Times New Roman" w:hAnsi="Times New Roman" w:cs="Times New Roman" w:hint="cs"/>
        </w:rPr>
        <w:t>s, su papel en la Historia, en la sociedad, en el ámbito familiar...</w:t>
      </w:r>
    </w:p>
    <w:p w14:paraId="7BB1DAEC" w14:textId="77777777" w:rsidR="00361E1D" w:rsidRPr="00262ED2" w:rsidRDefault="00106ACC">
      <w:pPr>
        <w:pStyle w:val="Sinespaciado"/>
        <w:jc w:val="both"/>
        <w:rPr>
          <w:rFonts w:ascii="Times New Roman" w:hAnsi="Times New Roman" w:cs="Times New Roman" w:hint="cs"/>
        </w:rPr>
      </w:pPr>
      <w:r w:rsidRPr="00262ED2">
        <w:rPr>
          <w:rFonts w:ascii="Times New Roman" w:hAnsi="Times New Roman" w:cs="Times New Roman" w:hint="cs"/>
        </w:rPr>
        <w:t>4. INCULCAR en nuestro alumnado el interés por conocer a mujeres “ocultas” en la Historia y fomentar la valoración de las mismas en la sociedad.</w:t>
      </w:r>
    </w:p>
    <w:p w14:paraId="71287ACE" w14:textId="77777777" w:rsidR="00361E1D" w:rsidRPr="00262ED2" w:rsidRDefault="00106ACC">
      <w:pPr>
        <w:pStyle w:val="Sinespaciado"/>
        <w:jc w:val="both"/>
        <w:rPr>
          <w:rFonts w:ascii="Times New Roman" w:hAnsi="Times New Roman" w:cs="Times New Roman" w:hint="cs"/>
        </w:rPr>
      </w:pPr>
      <w:r w:rsidRPr="00262ED2">
        <w:rPr>
          <w:rFonts w:ascii="Times New Roman" w:hAnsi="Times New Roman" w:cs="Times New Roman" w:hint="cs"/>
        </w:rPr>
        <w:t xml:space="preserve">5. IMPREGNAR DE FEMINISMO Y DE NOMBRES DE </w:t>
      </w:r>
      <w:r w:rsidRPr="00262ED2">
        <w:rPr>
          <w:rFonts w:ascii="Times New Roman" w:hAnsi="Times New Roman" w:cs="Times New Roman" w:hint="cs"/>
        </w:rPr>
        <w:t>MUJER los currículum de todas las áreas, de una forma real.</w:t>
      </w:r>
    </w:p>
    <w:p w14:paraId="38FC2068" w14:textId="77777777" w:rsidR="00361E1D" w:rsidRPr="00262ED2" w:rsidRDefault="00361E1D">
      <w:pPr>
        <w:pStyle w:val="Sinespaciado"/>
        <w:jc w:val="both"/>
        <w:rPr>
          <w:rFonts w:ascii="Times New Roman" w:hAnsi="Times New Roman" w:cs="Times New Roman" w:hint="cs"/>
          <w:b/>
        </w:rPr>
      </w:pPr>
    </w:p>
    <w:p w14:paraId="3B73FB17" w14:textId="77777777" w:rsidR="00361E1D" w:rsidRPr="00262ED2" w:rsidRDefault="00106ACC">
      <w:pPr>
        <w:pStyle w:val="Sinespaciado"/>
        <w:jc w:val="both"/>
        <w:rPr>
          <w:rFonts w:ascii="Times New Roman" w:hAnsi="Times New Roman" w:cs="Times New Roman" w:hint="cs"/>
          <w:b/>
        </w:rPr>
      </w:pPr>
      <w:r w:rsidRPr="00262ED2">
        <w:rPr>
          <w:rFonts w:ascii="Times New Roman" w:hAnsi="Times New Roman" w:cs="Times New Roman" w:hint="cs"/>
          <w:b/>
        </w:rPr>
        <w:t>CRITERIOS DE EVALUACIÓN:</w:t>
      </w:r>
    </w:p>
    <w:p w14:paraId="6B747BDE" w14:textId="77777777" w:rsidR="00361E1D" w:rsidRPr="00262ED2" w:rsidRDefault="00106ACC">
      <w:pPr>
        <w:pStyle w:val="Sinespaciado"/>
        <w:jc w:val="both"/>
        <w:rPr>
          <w:rFonts w:ascii="Times New Roman" w:hAnsi="Times New Roman" w:cs="Times New Roman" w:hint="cs"/>
        </w:rPr>
      </w:pPr>
      <w:r w:rsidRPr="00262ED2">
        <w:rPr>
          <w:rFonts w:ascii="Times New Roman" w:hAnsi="Times New Roman" w:cs="Times New Roman" w:hint="cs"/>
        </w:rPr>
        <w:t>1.- Recogida y visualización de todos los trabajos llevados a cabo por el alumnado.</w:t>
      </w:r>
    </w:p>
    <w:p w14:paraId="6EC0DDAB" w14:textId="77777777" w:rsidR="00361E1D" w:rsidRPr="00262ED2" w:rsidRDefault="00106ACC">
      <w:pPr>
        <w:pStyle w:val="Sinespaciado"/>
        <w:jc w:val="both"/>
        <w:rPr>
          <w:rFonts w:ascii="Times New Roman" w:hAnsi="Times New Roman" w:cs="Times New Roman" w:hint="cs"/>
        </w:rPr>
      </w:pPr>
      <w:r w:rsidRPr="00262ED2">
        <w:rPr>
          <w:rFonts w:ascii="Times New Roman" w:hAnsi="Times New Roman" w:cs="Times New Roman" w:hint="cs"/>
        </w:rPr>
        <w:t>2.- Entrega de la planificación de las actividades organizadas por departamentos y aná</w:t>
      </w:r>
      <w:r w:rsidRPr="00262ED2">
        <w:rPr>
          <w:rFonts w:ascii="Times New Roman" w:hAnsi="Times New Roman" w:cs="Times New Roman" w:hint="cs"/>
        </w:rPr>
        <w:t>lisis de las mismas.</w:t>
      </w:r>
    </w:p>
    <w:p w14:paraId="7804EA38" w14:textId="77777777" w:rsidR="00361E1D" w:rsidRPr="00262ED2" w:rsidRDefault="00106ACC">
      <w:pPr>
        <w:pStyle w:val="Sinespaciado"/>
        <w:jc w:val="both"/>
        <w:rPr>
          <w:rFonts w:ascii="Times New Roman" w:hAnsi="Times New Roman" w:cs="Times New Roman" w:hint="cs"/>
        </w:rPr>
      </w:pPr>
      <w:r w:rsidRPr="00262ED2">
        <w:rPr>
          <w:rFonts w:ascii="Times New Roman" w:hAnsi="Times New Roman" w:cs="Times New Roman" w:hint="cs"/>
        </w:rPr>
        <w:t>3.- Debate y análisis de la actividad con las “abuelas arcenses” de los tutores.</w:t>
      </w:r>
    </w:p>
    <w:p w14:paraId="6F9A6558" w14:textId="77777777" w:rsidR="00361E1D" w:rsidRPr="00262ED2" w:rsidRDefault="00361E1D">
      <w:pPr>
        <w:pStyle w:val="Sinespaciado"/>
        <w:jc w:val="both"/>
        <w:rPr>
          <w:rFonts w:ascii="Times New Roman" w:hAnsi="Times New Roman" w:cs="Times New Roman" w:hint="cs"/>
        </w:rPr>
      </w:pPr>
    </w:p>
    <w:p w14:paraId="112EDCAE" w14:textId="7E85FF78" w:rsidR="00361E1D" w:rsidRDefault="00361E1D">
      <w:pPr>
        <w:pStyle w:val="Sinespaciado"/>
        <w:jc w:val="both"/>
        <w:rPr>
          <w:rFonts w:ascii="Times New Roman" w:hAnsi="Times New Roman" w:cs="Times New Roman"/>
          <w:b/>
        </w:rPr>
      </w:pPr>
    </w:p>
    <w:p w14:paraId="75A6A6BC" w14:textId="77777777" w:rsidR="002A3EBC" w:rsidRPr="00262ED2" w:rsidRDefault="002A3EBC">
      <w:pPr>
        <w:pStyle w:val="Sinespaciado"/>
        <w:jc w:val="both"/>
        <w:rPr>
          <w:rFonts w:ascii="Times New Roman" w:hAnsi="Times New Roman" w:cs="Times New Roman" w:hint="cs"/>
          <w:b/>
        </w:rPr>
      </w:pPr>
    </w:p>
    <w:p w14:paraId="4DD4AE7D" w14:textId="77777777" w:rsidR="00361E1D" w:rsidRPr="00262ED2" w:rsidRDefault="00106ACC">
      <w:pPr>
        <w:pStyle w:val="Sinespaciado"/>
        <w:jc w:val="both"/>
        <w:rPr>
          <w:rFonts w:ascii="Times New Roman" w:eastAsia="Calibri" w:hAnsi="Times New Roman" w:cs="Times New Roman" w:hint="cs"/>
          <w:b/>
          <w:sz w:val="24"/>
          <w:szCs w:val="24"/>
        </w:rPr>
      </w:pPr>
      <w:r w:rsidRPr="00262ED2">
        <w:rPr>
          <w:rFonts w:ascii="Times New Roman" w:hAnsi="Times New Roman" w:cs="Times New Roman" w:hint="cs"/>
          <w:b/>
          <w:sz w:val="24"/>
          <w:szCs w:val="24"/>
        </w:rPr>
        <w:lastRenderedPageBreak/>
        <w:t>28 de Mayo: Día de la Salud de la Mujer</w:t>
      </w:r>
    </w:p>
    <w:p w14:paraId="7336E2D9" w14:textId="77777777" w:rsidR="00361E1D" w:rsidRPr="00262ED2" w:rsidRDefault="00106ACC">
      <w:pPr>
        <w:pStyle w:val="Sinespaciado"/>
        <w:jc w:val="both"/>
        <w:rPr>
          <w:rFonts w:ascii="Times New Roman" w:hAnsi="Times New Roman" w:cs="Times New Roman" w:hint="cs"/>
        </w:rPr>
      </w:pPr>
      <w:r w:rsidRPr="00262ED2">
        <w:rPr>
          <w:rFonts w:ascii="Times New Roman" w:hAnsi="Times New Roman" w:cs="Times New Roman" w:hint="cs"/>
        </w:rPr>
        <w:t>Se continuará, como en cursos previos, con las charlas que realiza una enfermera en los diversos cursos sobre te</w:t>
      </w:r>
      <w:r w:rsidRPr="00262ED2">
        <w:rPr>
          <w:rFonts w:ascii="Times New Roman" w:hAnsi="Times New Roman" w:cs="Times New Roman" w:hint="cs"/>
        </w:rPr>
        <w:t>máticas asociada a la salud en general y a temas de salud que afectan más a las mujeres en particular.</w:t>
      </w:r>
    </w:p>
    <w:p w14:paraId="1BA99F30" w14:textId="77777777" w:rsidR="00361E1D" w:rsidRPr="00262ED2" w:rsidRDefault="00361E1D">
      <w:pPr>
        <w:pStyle w:val="Sinespaciado"/>
        <w:jc w:val="both"/>
        <w:rPr>
          <w:rFonts w:ascii="Times New Roman" w:hAnsi="Times New Roman" w:cs="Times New Roman" w:hint="cs"/>
        </w:rPr>
      </w:pPr>
    </w:p>
    <w:p w14:paraId="554CADC2" w14:textId="77777777" w:rsidR="00361E1D" w:rsidRPr="00262ED2" w:rsidRDefault="00361E1D">
      <w:pPr>
        <w:pStyle w:val="Sinespaciado"/>
        <w:jc w:val="both"/>
        <w:rPr>
          <w:rFonts w:ascii="Times New Roman" w:eastAsia="Calibri" w:hAnsi="Times New Roman" w:cs="Times New Roman" w:hint="cs"/>
          <w:shd w:val="clear" w:color="auto" w:fill="00A933"/>
        </w:rPr>
      </w:pPr>
    </w:p>
    <w:p w14:paraId="79B2C397" w14:textId="77777777" w:rsidR="00361E1D" w:rsidRPr="00262ED2" w:rsidRDefault="00106ACC">
      <w:pPr>
        <w:pStyle w:val="Sinespaciado"/>
        <w:jc w:val="both"/>
        <w:rPr>
          <w:rFonts w:ascii="Times New Roman" w:eastAsia="Calibri" w:hAnsi="Times New Roman" w:cs="Times New Roman" w:hint="cs"/>
          <w:b/>
          <w:u w:val="single"/>
        </w:rPr>
      </w:pPr>
      <w:r w:rsidRPr="00262ED2">
        <w:rPr>
          <w:rFonts w:ascii="Times New Roman" w:hAnsi="Times New Roman" w:cs="Times New Roman" w:hint="cs"/>
          <w:b/>
          <w:sz w:val="24"/>
          <w:szCs w:val="24"/>
          <w:u w:val="single"/>
        </w:rPr>
        <w:t>3.3.Organización de talleres del centro</w:t>
      </w:r>
    </w:p>
    <w:p w14:paraId="5A066912" w14:textId="77777777" w:rsidR="00361E1D" w:rsidRPr="00262ED2" w:rsidRDefault="00106ACC">
      <w:pPr>
        <w:pStyle w:val="Sinespaciado"/>
        <w:jc w:val="both"/>
        <w:rPr>
          <w:rFonts w:ascii="Times New Roman" w:hAnsi="Times New Roman" w:cs="Times New Roman" w:hint="cs"/>
        </w:rPr>
      </w:pPr>
      <w:r w:rsidRPr="00262ED2">
        <w:rPr>
          <w:rFonts w:ascii="Times New Roman" w:hAnsi="Times New Roman" w:cs="Times New Roman" w:hint="cs"/>
        </w:rPr>
        <w:t>A continuación, se presentan los talleres que se han previsto organizar y realizar en el centro.</w:t>
      </w:r>
    </w:p>
    <w:p w14:paraId="42F9C310" w14:textId="5FB8F4D0" w:rsidR="00361E1D" w:rsidRPr="00262ED2" w:rsidRDefault="00106ACC">
      <w:pPr>
        <w:pStyle w:val="Sinespaciado"/>
        <w:jc w:val="both"/>
        <w:rPr>
          <w:rFonts w:ascii="Times New Roman" w:hAnsi="Times New Roman" w:cs="Times New Roman" w:hint="cs"/>
        </w:rPr>
      </w:pPr>
      <w:r w:rsidRPr="00262ED2">
        <w:rPr>
          <w:rFonts w:ascii="Times New Roman" w:hAnsi="Times New Roman" w:cs="Times New Roman" w:hint="cs"/>
        </w:rPr>
        <w:t>Desde las dife</w:t>
      </w:r>
      <w:r w:rsidRPr="00262ED2">
        <w:rPr>
          <w:rFonts w:ascii="Times New Roman" w:hAnsi="Times New Roman" w:cs="Times New Roman" w:hint="cs"/>
        </w:rPr>
        <w:t xml:space="preserve">rentes coordinaciones, Escuela Espacio de Paz, El Programa Forma </w:t>
      </w:r>
      <w:r w:rsidR="00262ED2" w:rsidRPr="00262ED2">
        <w:rPr>
          <w:rFonts w:ascii="Times New Roman" w:hAnsi="Times New Roman" w:cs="Times New Roman"/>
        </w:rPr>
        <w:t>Joven</w:t>
      </w:r>
      <w:r w:rsidRPr="00262ED2">
        <w:rPr>
          <w:rFonts w:ascii="Times New Roman" w:hAnsi="Times New Roman" w:cs="Times New Roman" w:hint="cs"/>
        </w:rPr>
        <w:t xml:space="preserve"> e Igualdad y junto al asesoramiento del Departamento de Orientación y del Equipo Directivo se ha procedido a organizar talleres con: Fundación Betania, Fundación Triángulo, Fundación An</w:t>
      </w:r>
      <w:r w:rsidRPr="00262ED2">
        <w:rPr>
          <w:rFonts w:ascii="Times New Roman" w:hAnsi="Times New Roman" w:cs="Times New Roman" w:hint="cs"/>
        </w:rPr>
        <w:t xml:space="preserve">a Bella, el Ayuntamiento de Arcos de la Frontera, Centro de Salud del Barrio Bajo (Forma </w:t>
      </w:r>
      <w:r w:rsidR="008446EB" w:rsidRPr="00262ED2">
        <w:rPr>
          <w:rFonts w:ascii="Times New Roman" w:hAnsi="Times New Roman" w:cs="Times New Roman"/>
        </w:rPr>
        <w:t>Joven</w:t>
      </w:r>
      <w:r w:rsidRPr="00262ED2">
        <w:rPr>
          <w:rFonts w:ascii="Times New Roman" w:hAnsi="Times New Roman" w:cs="Times New Roman" w:hint="cs"/>
        </w:rPr>
        <w:t>) y Cruz Roja.</w:t>
      </w:r>
    </w:p>
    <w:p w14:paraId="02BD0965" w14:textId="77777777" w:rsidR="00361E1D" w:rsidRPr="00262ED2" w:rsidRDefault="00361E1D">
      <w:pPr>
        <w:pStyle w:val="Sinespaciado"/>
        <w:jc w:val="both"/>
        <w:rPr>
          <w:rFonts w:ascii="Times New Roman" w:hAnsi="Times New Roman" w:cs="Times New Roman" w:hint="cs"/>
        </w:rPr>
      </w:pPr>
    </w:p>
    <w:p w14:paraId="291E0D3B" w14:textId="31A966CF" w:rsidR="00361E1D" w:rsidRPr="00262ED2" w:rsidRDefault="00262ED2">
      <w:pPr>
        <w:pStyle w:val="Sinespaciado"/>
        <w:jc w:val="both"/>
        <w:rPr>
          <w:rFonts w:ascii="Times New Roman" w:hAnsi="Times New Roman" w:cs="Times New Roman" w:hint="cs"/>
        </w:rPr>
      </w:pPr>
      <w:r>
        <w:rPr>
          <w:rFonts w:ascii="Times New Roman" w:hAnsi="Times New Roman" w:cs="Times New Roman"/>
        </w:rPr>
        <w:t>Hay que destacar que a</w:t>
      </w:r>
      <w:r w:rsidR="00106ACC" w:rsidRPr="00262ED2">
        <w:rPr>
          <w:rFonts w:ascii="Times New Roman" w:hAnsi="Times New Roman" w:cs="Times New Roman" w:hint="cs"/>
        </w:rPr>
        <w:t xml:space="preserve"> lo largo del tercer trimestre se plantea dentro de esta Coordinación un </w:t>
      </w:r>
      <w:r w:rsidR="00106ACC" w:rsidRPr="002A3EBC">
        <w:rPr>
          <w:rFonts w:ascii="Times New Roman" w:hAnsi="Times New Roman" w:cs="Times New Roman" w:hint="cs"/>
          <w:b/>
          <w:bCs/>
        </w:rPr>
        <w:t>taller</w:t>
      </w:r>
      <w:r w:rsidR="00106ACC" w:rsidRPr="00262ED2">
        <w:rPr>
          <w:rFonts w:ascii="Times New Roman" w:hAnsi="Times New Roman" w:cs="Times New Roman" w:hint="cs"/>
        </w:rPr>
        <w:t xml:space="preserve"> </w:t>
      </w:r>
      <w:r w:rsidR="00106ACC" w:rsidRPr="002A3EBC">
        <w:rPr>
          <w:rFonts w:ascii="Times New Roman" w:hAnsi="Times New Roman" w:cs="Times New Roman" w:hint="cs"/>
          <w:b/>
          <w:bCs/>
        </w:rPr>
        <w:t>con una Fundación asociada al movimiento LGBTI+</w:t>
      </w:r>
      <w:r w:rsidR="00106ACC" w:rsidRPr="00262ED2">
        <w:rPr>
          <w:rFonts w:ascii="Times New Roman" w:hAnsi="Times New Roman" w:cs="Times New Roman" w:hint="cs"/>
        </w:rPr>
        <w:t xml:space="preserve"> para trabajar l</w:t>
      </w:r>
      <w:r w:rsidR="00106ACC" w:rsidRPr="00262ED2">
        <w:rPr>
          <w:rFonts w:ascii="Times New Roman" w:hAnsi="Times New Roman" w:cs="Times New Roman" w:hint="cs"/>
        </w:rPr>
        <w:t>a diversidad y la prevención de la discriminación.</w:t>
      </w:r>
    </w:p>
    <w:p w14:paraId="00EE6A5B" w14:textId="77777777" w:rsidR="00361E1D" w:rsidRPr="00262ED2" w:rsidRDefault="00361E1D">
      <w:pPr>
        <w:pStyle w:val="Sinespaciado"/>
        <w:jc w:val="both"/>
        <w:rPr>
          <w:rFonts w:ascii="Times New Roman" w:hAnsi="Times New Roman" w:cs="Times New Roman" w:hint="cs"/>
        </w:rPr>
      </w:pPr>
    </w:p>
    <w:p w14:paraId="5572C7F9" w14:textId="77777777" w:rsidR="00361E1D" w:rsidRPr="00262ED2" w:rsidRDefault="00106ACC">
      <w:pPr>
        <w:pStyle w:val="Sinespaciado"/>
        <w:jc w:val="both"/>
        <w:rPr>
          <w:rFonts w:ascii="Times New Roman" w:hAnsi="Times New Roman" w:cs="Times New Roman" w:hint="cs"/>
          <w:b/>
        </w:rPr>
      </w:pPr>
      <w:r w:rsidRPr="00262ED2">
        <w:rPr>
          <w:rFonts w:ascii="Times New Roman" w:hAnsi="Times New Roman" w:cs="Times New Roman" w:hint="cs"/>
          <w:b/>
        </w:rPr>
        <w:t>OBJETIVOS:</w:t>
      </w:r>
    </w:p>
    <w:p w14:paraId="2F6E8E06" w14:textId="77777777" w:rsidR="00361E1D" w:rsidRPr="00262ED2" w:rsidRDefault="00106ACC">
      <w:pPr>
        <w:pStyle w:val="Sinespaciado"/>
        <w:jc w:val="both"/>
        <w:rPr>
          <w:rFonts w:ascii="Times New Roman" w:hAnsi="Times New Roman" w:cs="Times New Roman" w:hint="cs"/>
        </w:rPr>
      </w:pPr>
      <w:r w:rsidRPr="00262ED2">
        <w:rPr>
          <w:rFonts w:ascii="Times New Roman" w:hAnsi="Times New Roman" w:cs="Times New Roman" w:hint="cs"/>
        </w:rPr>
        <w:t xml:space="preserve">1. Mostrar </w:t>
      </w:r>
      <w:r w:rsidRPr="00262ED2">
        <w:rPr>
          <w:rFonts w:ascii="Times New Roman" w:hAnsi="Times New Roman" w:cs="Times New Roman" w:hint="cs"/>
        </w:rPr>
        <w:t>la importancia de la diversidad existente entre la población.</w:t>
      </w:r>
    </w:p>
    <w:p w14:paraId="3F4B5711" w14:textId="77777777" w:rsidR="00361E1D" w:rsidRPr="00262ED2" w:rsidRDefault="00106ACC">
      <w:pPr>
        <w:pStyle w:val="Sinespaciado"/>
        <w:jc w:val="both"/>
        <w:rPr>
          <w:rFonts w:ascii="Times New Roman" w:eastAsia="Calibri" w:hAnsi="Times New Roman" w:cs="Times New Roman" w:hint="cs"/>
        </w:rPr>
      </w:pPr>
      <w:r w:rsidRPr="00262ED2">
        <w:rPr>
          <w:rFonts w:ascii="Times New Roman" w:hAnsi="Times New Roman" w:cs="Times New Roman" w:hint="cs"/>
        </w:rPr>
        <w:t>2. Concienciar en la prevención de la discriminación.</w:t>
      </w:r>
    </w:p>
    <w:p w14:paraId="48580DAD" w14:textId="77777777" w:rsidR="00361E1D" w:rsidRPr="00262ED2" w:rsidRDefault="00106ACC">
      <w:pPr>
        <w:pStyle w:val="Sinespaciado"/>
        <w:jc w:val="both"/>
        <w:rPr>
          <w:rFonts w:ascii="Times New Roman" w:hAnsi="Times New Roman" w:cs="Times New Roman" w:hint="cs"/>
        </w:rPr>
      </w:pPr>
      <w:r w:rsidRPr="00262ED2">
        <w:rPr>
          <w:rFonts w:ascii="Times New Roman" w:hAnsi="Times New Roman" w:cs="Times New Roman" w:hint="cs"/>
        </w:rPr>
        <w:t xml:space="preserve">3. Educar a nuestro alumnado en los valores </w:t>
      </w:r>
      <w:r w:rsidRPr="00262ED2">
        <w:rPr>
          <w:rFonts w:ascii="Times New Roman" w:hAnsi="Times New Roman" w:cs="Times New Roman" w:hint="cs"/>
        </w:rPr>
        <w:t>fundamentales de igualdad, respeto y solidaridad.</w:t>
      </w:r>
    </w:p>
    <w:p w14:paraId="75119244" w14:textId="77777777" w:rsidR="00361E1D" w:rsidRPr="00262ED2" w:rsidRDefault="00361E1D">
      <w:pPr>
        <w:pStyle w:val="Sinespaciado"/>
        <w:jc w:val="both"/>
        <w:rPr>
          <w:rFonts w:ascii="Times New Roman" w:hAnsi="Times New Roman" w:cs="Times New Roman" w:hint="cs"/>
        </w:rPr>
      </w:pPr>
    </w:p>
    <w:p w14:paraId="3E253489" w14:textId="77777777" w:rsidR="00361E1D" w:rsidRPr="00262ED2" w:rsidRDefault="00106ACC">
      <w:pPr>
        <w:pStyle w:val="Sinespaciado"/>
        <w:jc w:val="both"/>
        <w:rPr>
          <w:rFonts w:ascii="Times New Roman" w:hAnsi="Times New Roman" w:cs="Times New Roman" w:hint="cs"/>
          <w:b/>
        </w:rPr>
      </w:pPr>
      <w:r w:rsidRPr="00262ED2">
        <w:rPr>
          <w:rFonts w:ascii="Times New Roman" w:hAnsi="Times New Roman" w:cs="Times New Roman" w:hint="cs"/>
          <w:b/>
        </w:rPr>
        <w:t>CRITERIOS DE EVALUACIÓN:</w:t>
      </w:r>
    </w:p>
    <w:p w14:paraId="345D5319" w14:textId="16DCDD1C" w:rsidR="00361E1D" w:rsidRPr="00262ED2" w:rsidRDefault="00106ACC">
      <w:pPr>
        <w:pStyle w:val="Sinespaciado"/>
        <w:jc w:val="both"/>
        <w:rPr>
          <w:rFonts w:ascii="Times New Roman" w:hAnsi="Times New Roman" w:cs="Times New Roman" w:hint="cs"/>
        </w:rPr>
      </w:pPr>
      <w:r w:rsidRPr="00262ED2">
        <w:rPr>
          <w:rFonts w:ascii="Times New Roman" w:hAnsi="Times New Roman" w:cs="Times New Roman" w:hint="cs"/>
        </w:rPr>
        <w:t xml:space="preserve">1.- Que el alumnado muestre actitudes de respeto y concienciación ante </w:t>
      </w:r>
      <w:r w:rsidR="00262ED2" w:rsidRPr="00262ED2">
        <w:rPr>
          <w:rFonts w:ascii="Times New Roman" w:hAnsi="Times New Roman" w:cs="Times New Roman"/>
        </w:rPr>
        <w:t>las discriminaciones existentes</w:t>
      </w:r>
      <w:r w:rsidRPr="00262ED2">
        <w:rPr>
          <w:rFonts w:ascii="Times New Roman" w:hAnsi="Times New Roman" w:cs="Times New Roman" w:hint="cs"/>
        </w:rPr>
        <w:t xml:space="preserve"> en la sociedad.</w:t>
      </w:r>
    </w:p>
    <w:p w14:paraId="7B49AC10" w14:textId="77777777" w:rsidR="00361E1D" w:rsidRPr="00262ED2" w:rsidRDefault="00106ACC">
      <w:pPr>
        <w:pStyle w:val="Sinespaciado"/>
        <w:jc w:val="both"/>
        <w:rPr>
          <w:rFonts w:ascii="Times New Roman" w:hAnsi="Times New Roman" w:cs="Times New Roman" w:hint="cs"/>
        </w:rPr>
      </w:pPr>
      <w:r w:rsidRPr="00262ED2">
        <w:rPr>
          <w:rFonts w:ascii="Times New Roman" w:hAnsi="Times New Roman" w:cs="Times New Roman" w:hint="cs"/>
        </w:rPr>
        <w:t xml:space="preserve">2.- Debate sobre la diversidad existente en la </w:t>
      </w:r>
      <w:r w:rsidRPr="00262ED2">
        <w:rPr>
          <w:rFonts w:ascii="Times New Roman" w:hAnsi="Times New Roman" w:cs="Times New Roman" w:hint="cs"/>
        </w:rPr>
        <w:t>sociedad.</w:t>
      </w:r>
    </w:p>
    <w:p w14:paraId="545AD4AD" w14:textId="77777777" w:rsidR="00361E1D" w:rsidRPr="00262ED2" w:rsidRDefault="00361E1D">
      <w:pPr>
        <w:pStyle w:val="Sinespaciado"/>
        <w:jc w:val="both"/>
        <w:rPr>
          <w:rFonts w:ascii="Times New Roman" w:hAnsi="Times New Roman" w:cs="Times New Roman" w:hint="cs"/>
        </w:rPr>
      </w:pPr>
    </w:p>
    <w:p w14:paraId="3B9DDC38" w14:textId="2B30EE9C" w:rsidR="00361E1D" w:rsidRPr="002A3EBC" w:rsidRDefault="00106ACC">
      <w:pPr>
        <w:pStyle w:val="Sinespaciado"/>
        <w:jc w:val="both"/>
        <w:rPr>
          <w:rFonts w:ascii="Times New Roman" w:hAnsi="Times New Roman" w:cs="Times New Roman" w:hint="cs"/>
          <w:b/>
          <w:bCs/>
        </w:rPr>
      </w:pPr>
      <w:r w:rsidRPr="00262ED2">
        <w:rPr>
          <w:rFonts w:ascii="Times New Roman" w:hAnsi="Times New Roman" w:cs="Times New Roman" w:hint="cs"/>
        </w:rPr>
        <w:t xml:space="preserve">A su vez, a lo largo del tercer trimestre se tratará de recibir </w:t>
      </w:r>
      <w:r w:rsidR="00262ED2">
        <w:rPr>
          <w:rFonts w:ascii="Times New Roman" w:hAnsi="Times New Roman" w:cs="Times New Roman"/>
        </w:rPr>
        <w:t xml:space="preserve">un </w:t>
      </w:r>
      <w:r w:rsidR="00262ED2" w:rsidRPr="002A3EBC">
        <w:rPr>
          <w:rFonts w:ascii="Times New Roman" w:hAnsi="Times New Roman" w:cs="Times New Roman"/>
          <w:b/>
          <w:bCs/>
        </w:rPr>
        <w:t xml:space="preserve">taller en </w:t>
      </w:r>
      <w:r w:rsidRPr="002A3EBC">
        <w:rPr>
          <w:rFonts w:ascii="Times New Roman" w:hAnsi="Times New Roman" w:cs="Times New Roman" w:hint="cs"/>
          <w:b/>
          <w:bCs/>
        </w:rPr>
        <w:t>colaboración con una asociación que trabaje las r</w:t>
      </w:r>
      <w:r w:rsidRPr="002A3EBC">
        <w:rPr>
          <w:rFonts w:ascii="Times New Roman" w:hAnsi="Times New Roman" w:cs="Times New Roman" w:hint="cs"/>
          <w:b/>
          <w:bCs/>
        </w:rPr>
        <w:t>elaciones y los sentimientos en los adolescentes.</w:t>
      </w:r>
    </w:p>
    <w:p w14:paraId="32163559" w14:textId="77777777" w:rsidR="00361E1D" w:rsidRPr="00262ED2" w:rsidRDefault="00361E1D">
      <w:pPr>
        <w:pStyle w:val="Sinespaciado"/>
        <w:jc w:val="both"/>
        <w:rPr>
          <w:rFonts w:ascii="Times New Roman" w:hAnsi="Times New Roman" w:cs="Times New Roman" w:hint="cs"/>
        </w:rPr>
      </w:pPr>
    </w:p>
    <w:p w14:paraId="19096B7B" w14:textId="77777777" w:rsidR="00361E1D" w:rsidRPr="00262ED2" w:rsidRDefault="00106ACC">
      <w:pPr>
        <w:pStyle w:val="Sinespaciado"/>
        <w:jc w:val="both"/>
        <w:rPr>
          <w:rFonts w:ascii="Times New Roman" w:hAnsi="Times New Roman" w:cs="Times New Roman" w:hint="cs"/>
          <w:b/>
        </w:rPr>
      </w:pPr>
      <w:r w:rsidRPr="00262ED2">
        <w:rPr>
          <w:rFonts w:ascii="Times New Roman" w:hAnsi="Times New Roman" w:cs="Times New Roman" w:hint="cs"/>
          <w:b/>
        </w:rPr>
        <w:t>OBJETIVOS:</w:t>
      </w:r>
    </w:p>
    <w:p w14:paraId="196D007D" w14:textId="77777777" w:rsidR="00361E1D" w:rsidRPr="00262ED2" w:rsidRDefault="00106ACC">
      <w:pPr>
        <w:pStyle w:val="Sinespaciado"/>
        <w:jc w:val="both"/>
        <w:rPr>
          <w:rFonts w:ascii="Times New Roman" w:hAnsi="Times New Roman" w:cs="Times New Roman" w:hint="cs"/>
        </w:rPr>
      </w:pPr>
      <w:r w:rsidRPr="00262ED2">
        <w:rPr>
          <w:rFonts w:ascii="Times New Roman" w:hAnsi="Times New Roman" w:cs="Times New Roman" w:hint="cs"/>
        </w:rPr>
        <w:t xml:space="preserve">1. </w:t>
      </w:r>
      <w:r w:rsidRPr="00262ED2">
        <w:rPr>
          <w:rFonts w:ascii="Times New Roman" w:hAnsi="Times New Roman" w:cs="Times New Roman" w:hint="cs"/>
        </w:rPr>
        <w:t>Analizar las relaciones saludables.</w:t>
      </w:r>
    </w:p>
    <w:p w14:paraId="05B874BC" w14:textId="77777777" w:rsidR="00361E1D" w:rsidRPr="00262ED2" w:rsidRDefault="00106ACC">
      <w:pPr>
        <w:pStyle w:val="Sinespaciado"/>
        <w:jc w:val="both"/>
        <w:rPr>
          <w:rFonts w:ascii="Times New Roman" w:hAnsi="Times New Roman" w:cs="Times New Roman" w:hint="cs"/>
        </w:rPr>
      </w:pPr>
      <w:r w:rsidRPr="00262ED2">
        <w:rPr>
          <w:rFonts w:ascii="Times New Roman" w:hAnsi="Times New Roman" w:cs="Times New Roman" w:hint="cs"/>
        </w:rPr>
        <w:t>2. Detectar posibles relacion</w:t>
      </w:r>
      <w:r w:rsidRPr="00262ED2">
        <w:rPr>
          <w:rFonts w:ascii="Times New Roman" w:hAnsi="Times New Roman" w:cs="Times New Roman" w:hint="cs"/>
        </w:rPr>
        <w:t>es “tóxicas” entre adolescentes a partir de ciertos patrones de conductas.</w:t>
      </w:r>
    </w:p>
    <w:p w14:paraId="1063020D" w14:textId="77777777" w:rsidR="00361E1D" w:rsidRPr="00262ED2" w:rsidRDefault="00361E1D">
      <w:pPr>
        <w:pStyle w:val="Sinespaciado"/>
        <w:jc w:val="both"/>
        <w:rPr>
          <w:rFonts w:ascii="Times New Roman" w:hAnsi="Times New Roman" w:cs="Times New Roman" w:hint="cs"/>
        </w:rPr>
      </w:pPr>
    </w:p>
    <w:p w14:paraId="41527794" w14:textId="77777777" w:rsidR="00361E1D" w:rsidRPr="00262ED2" w:rsidRDefault="00106ACC">
      <w:pPr>
        <w:pStyle w:val="Sinespaciado"/>
        <w:jc w:val="both"/>
        <w:rPr>
          <w:rFonts w:ascii="Times New Roman" w:hAnsi="Times New Roman" w:cs="Times New Roman" w:hint="cs"/>
          <w:b/>
        </w:rPr>
      </w:pPr>
      <w:r w:rsidRPr="00262ED2">
        <w:rPr>
          <w:rFonts w:ascii="Times New Roman" w:hAnsi="Times New Roman" w:cs="Times New Roman" w:hint="cs"/>
          <w:b/>
        </w:rPr>
        <w:t>CRITERIOS DE EVALUACIÓN:</w:t>
      </w:r>
    </w:p>
    <w:p w14:paraId="13C22DDA" w14:textId="77777777" w:rsidR="00361E1D" w:rsidRPr="00262ED2" w:rsidRDefault="00106ACC">
      <w:pPr>
        <w:pStyle w:val="Sinespaciado"/>
        <w:jc w:val="both"/>
        <w:rPr>
          <w:rFonts w:ascii="Times New Roman" w:hAnsi="Times New Roman" w:cs="Times New Roman" w:hint="cs"/>
        </w:rPr>
      </w:pPr>
      <w:r w:rsidRPr="00262ED2">
        <w:rPr>
          <w:rFonts w:ascii="Times New Roman" w:hAnsi="Times New Roman" w:cs="Times New Roman" w:hint="cs"/>
        </w:rPr>
        <w:t>1. Que el alumnado comprenda la importancia de las relaciones saludables.</w:t>
      </w:r>
    </w:p>
    <w:p w14:paraId="1B65C9CE" w14:textId="77777777" w:rsidR="00361E1D" w:rsidRPr="00262ED2" w:rsidRDefault="00106ACC">
      <w:pPr>
        <w:pStyle w:val="Sinespaciado"/>
        <w:jc w:val="both"/>
        <w:rPr>
          <w:rFonts w:ascii="Times New Roman" w:hAnsi="Times New Roman" w:cs="Times New Roman" w:hint="cs"/>
        </w:rPr>
      </w:pPr>
      <w:r w:rsidRPr="00262ED2">
        <w:rPr>
          <w:rFonts w:ascii="Times New Roman" w:hAnsi="Times New Roman" w:cs="Times New Roman" w:hint="cs"/>
        </w:rPr>
        <w:t>2. Que el alumnado analice posibles signos de relaciones poco saludables.</w:t>
      </w:r>
    </w:p>
    <w:p w14:paraId="2AFBB3DC" w14:textId="77777777" w:rsidR="00361E1D" w:rsidRPr="00262ED2" w:rsidRDefault="00361E1D">
      <w:pPr>
        <w:pStyle w:val="Sinespaciado"/>
        <w:jc w:val="both"/>
        <w:rPr>
          <w:rFonts w:ascii="Times New Roman" w:hAnsi="Times New Roman" w:cs="Times New Roman" w:hint="cs"/>
        </w:rPr>
      </w:pPr>
    </w:p>
    <w:p w14:paraId="152FD877" w14:textId="77777777" w:rsidR="00361E1D" w:rsidRPr="00262ED2" w:rsidRDefault="00361E1D">
      <w:pPr>
        <w:pStyle w:val="Sinespaciado"/>
        <w:jc w:val="both"/>
        <w:rPr>
          <w:rFonts w:ascii="Times New Roman" w:hAnsi="Times New Roman" w:cs="Times New Roman" w:hint="cs"/>
          <w:b/>
        </w:rPr>
      </w:pPr>
    </w:p>
    <w:p w14:paraId="67900307" w14:textId="77777777" w:rsidR="00361E1D" w:rsidRPr="00262ED2" w:rsidRDefault="00106ACC">
      <w:pPr>
        <w:pStyle w:val="Sinespaciado"/>
        <w:jc w:val="both"/>
        <w:rPr>
          <w:rFonts w:ascii="Times New Roman" w:hAnsi="Times New Roman" w:cs="Times New Roman" w:hint="cs"/>
          <w:b/>
          <w:u w:val="single"/>
        </w:rPr>
      </w:pPr>
      <w:r w:rsidRPr="00262ED2">
        <w:rPr>
          <w:rFonts w:ascii="Times New Roman" w:hAnsi="Times New Roman" w:cs="Times New Roman" w:hint="cs"/>
          <w:b/>
          <w:u w:val="single"/>
        </w:rPr>
        <w:t>4.-OR</w:t>
      </w:r>
      <w:r w:rsidRPr="00262ED2">
        <w:rPr>
          <w:rFonts w:ascii="Times New Roman" w:hAnsi="Times New Roman" w:cs="Times New Roman" w:hint="cs"/>
          <w:b/>
          <w:u w:val="single"/>
        </w:rPr>
        <w:t>IENTACIONES PARA LAS FAMILIAS.</w:t>
      </w:r>
    </w:p>
    <w:p w14:paraId="1AD10D6B" w14:textId="77777777" w:rsidR="00361E1D" w:rsidRPr="00262ED2" w:rsidRDefault="00361E1D">
      <w:pPr>
        <w:pStyle w:val="Sinespaciado"/>
        <w:jc w:val="both"/>
        <w:rPr>
          <w:rFonts w:ascii="Times New Roman" w:hAnsi="Times New Roman" w:cs="Times New Roman" w:hint="cs"/>
        </w:rPr>
      </w:pPr>
    </w:p>
    <w:p w14:paraId="60FC8E99" w14:textId="749812ED" w:rsidR="00361E1D" w:rsidRPr="00262ED2" w:rsidRDefault="00106ACC">
      <w:pPr>
        <w:pStyle w:val="Sinespaciado"/>
        <w:jc w:val="both"/>
        <w:rPr>
          <w:rFonts w:ascii="Times New Roman" w:hAnsi="Times New Roman" w:cs="Times New Roman" w:hint="cs"/>
        </w:rPr>
      </w:pPr>
      <w:r w:rsidRPr="00262ED2">
        <w:rPr>
          <w:rFonts w:ascii="Times New Roman" w:hAnsi="Times New Roman" w:cs="Times New Roman" w:hint="cs"/>
        </w:rPr>
        <w:tab/>
        <w:t xml:space="preserve">Con el fin de hacer extensible a toda la comunidad educativa el Plan de Igualdad, </w:t>
      </w:r>
      <w:r w:rsidR="00560180">
        <w:rPr>
          <w:rFonts w:ascii="Times New Roman" w:hAnsi="Times New Roman" w:cs="Times New Roman"/>
        </w:rPr>
        <w:t xml:space="preserve">este se podrá consultar en la web del Centro, se publicitarán las actividades en las redes sociales del Centro y </w:t>
      </w:r>
      <w:r w:rsidRPr="00262ED2">
        <w:rPr>
          <w:rFonts w:ascii="Times New Roman" w:hAnsi="Times New Roman" w:cs="Times New Roman" w:hint="cs"/>
        </w:rPr>
        <w:t>se mantendrá comunicación con</w:t>
      </w:r>
      <w:r w:rsidRPr="00262ED2">
        <w:rPr>
          <w:rFonts w:ascii="Times New Roman" w:hAnsi="Times New Roman" w:cs="Times New Roman" w:hint="cs"/>
        </w:rPr>
        <w:t xml:space="preserve"> integrantes de la Asociación de Padres y Madres, para tratar los siguientes temas:</w:t>
      </w:r>
    </w:p>
    <w:p w14:paraId="53F75D6C" w14:textId="77777777" w:rsidR="00361E1D" w:rsidRPr="00262ED2" w:rsidRDefault="00361E1D">
      <w:pPr>
        <w:pStyle w:val="Sinespaciado"/>
        <w:jc w:val="both"/>
        <w:rPr>
          <w:rFonts w:ascii="Times New Roman" w:hAnsi="Times New Roman" w:cs="Times New Roman" w:hint="cs"/>
        </w:rPr>
      </w:pPr>
    </w:p>
    <w:p w14:paraId="53C7C9E8" w14:textId="77777777" w:rsidR="00361E1D" w:rsidRPr="00262ED2" w:rsidRDefault="00106ACC">
      <w:pPr>
        <w:pStyle w:val="Sinespaciado"/>
        <w:numPr>
          <w:ilvl w:val="0"/>
          <w:numId w:val="3"/>
        </w:numPr>
        <w:jc w:val="both"/>
        <w:rPr>
          <w:rFonts w:ascii="Times New Roman" w:hAnsi="Times New Roman" w:cs="Times New Roman" w:hint="cs"/>
        </w:rPr>
      </w:pPr>
      <w:r w:rsidRPr="00262ED2">
        <w:rPr>
          <w:rFonts w:ascii="Times New Roman" w:hAnsi="Times New Roman" w:cs="Times New Roman" w:hint="cs"/>
        </w:rPr>
        <w:t xml:space="preserve">Informar de las convocatorias a las que puedan tener acceso y ayudarles en la tramitación de las mismas. </w:t>
      </w:r>
    </w:p>
    <w:p w14:paraId="3299A2AC" w14:textId="77777777" w:rsidR="00361E1D" w:rsidRPr="00262ED2" w:rsidRDefault="00361E1D">
      <w:pPr>
        <w:pStyle w:val="Sinespaciado"/>
        <w:ind w:left="720"/>
        <w:jc w:val="both"/>
        <w:rPr>
          <w:rFonts w:ascii="Times New Roman" w:hAnsi="Times New Roman" w:cs="Times New Roman" w:hint="cs"/>
        </w:rPr>
      </w:pPr>
    </w:p>
    <w:p w14:paraId="4B026EB6" w14:textId="77777777" w:rsidR="00361E1D" w:rsidRPr="00262ED2" w:rsidRDefault="00106ACC">
      <w:pPr>
        <w:pStyle w:val="Sinespaciado"/>
        <w:numPr>
          <w:ilvl w:val="0"/>
          <w:numId w:val="3"/>
        </w:numPr>
        <w:jc w:val="both"/>
        <w:rPr>
          <w:rFonts w:ascii="Times New Roman" w:hAnsi="Times New Roman" w:cs="Times New Roman" w:hint="cs"/>
        </w:rPr>
      </w:pPr>
      <w:r w:rsidRPr="00262ED2">
        <w:rPr>
          <w:rFonts w:ascii="Times New Roman" w:hAnsi="Times New Roman" w:cs="Times New Roman" w:hint="cs"/>
        </w:rPr>
        <w:t>Solicitar su colaboración en la realización de actividades.</w:t>
      </w:r>
    </w:p>
    <w:p w14:paraId="375E07DF" w14:textId="77777777" w:rsidR="00361E1D" w:rsidRPr="00262ED2" w:rsidRDefault="00361E1D">
      <w:pPr>
        <w:pStyle w:val="Sinespaciado"/>
        <w:jc w:val="both"/>
        <w:rPr>
          <w:rFonts w:ascii="Times New Roman" w:hAnsi="Times New Roman" w:cs="Times New Roman" w:hint="cs"/>
        </w:rPr>
      </w:pPr>
    </w:p>
    <w:p w14:paraId="2D60C1FE" w14:textId="77777777" w:rsidR="00361E1D" w:rsidRPr="00262ED2" w:rsidRDefault="00106ACC">
      <w:pPr>
        <w:pStyle w:val="Sinespaciado"/>
        <w:numPr>
          <w:ilvl w:val="0"/>
          <w:numId w:val="3"/>
        </w:numPr>
        <w:jc w:val="both"/>
        <w:rPr>
          <w:rFonts w:ascii="Times New Roman" w:hAnsi="Times New Roman" w:cs="Times New Roman" w:hint="cs"/>
        </w:rPr>
      </w:pPr>
      <w:r w:rsidRPr="00262ED2">
        <w:rPr>
          <w:rFonts w:ascii="Times New Roman" w:hAnsi="Times New Roman" w:cs="Times New Roman" w:hint="cs"/>
        </w:rPr>
        <w:t xml:space="preserve">Recabar sugerencias. </w:t>
      </w:r>
    </w:p>
    <w:p w14:paraId="73FEE7CA" w14:textId="77777777" w:rsidR="00361E1D" w:rsidRPr="00262ED2" w:rsidRDefault="00361E1D">
      <w:pPr>
        <w:pStyle w:val="Sinespaciado"/>
        <w:jc w:val="both"/>
        <w:rPr>
          <w:rFonts w:ascii="Times New Roman" w:hAnsi="Times New Roman" w:cs="Times New Roman" w:hint="cs"/>
        </w:rPr>
      </w:pPr>
    </w:p>
    <w:p w14:paraId="150F2B45" w14:textId="70D8BC59" w:rsidR="00361E1D" w:rsidRPr="00262ED2" w:rsidRDefault="00262ED2">
      <w:pPr>
        <w:pStyle w:val="Sinespaciado"/>
        <w:numPr>
          <w:ilvl w:val="0"/>
          <w:numId w:val="3"/>
        </w:numPr>
        <w:jc w:val="both"/>
        <w:rPr>
          <w:rFonts w:ascii="Times New Roman" w:hAnsi="Times New Roman" w:cs="Times New Roman" w:hint="cs"/>
        </w:rPr>
      </w:pPr>
      <w:r w:rsidRPr="00262ED2">
        <w:rPr>
          <w:rFonts w:ascii="Times New Roman" w:hAnsi="Times New Roman" w:cs="Times New Roman"/>
        </w:rPr>
        <w:t>Información a</w:t>
      </w:r>
      <w:r w:rsidR="00106ACC" w:rsidRPr="00262ED2">
        <w:rPr>
          <w:rFonts w:ascii="Times New Roman" w:hAnsi="Times New Roman" w:cs="Times New Roman" w:hint="cs"/>
        </w:rPr>
        <w:t xml:space="preserve"> todos los padres y madres una guía orientativa sob</w:t>
      </w:r>
      <w:r w:rsidR="00106ACC" w:rsidRPr="00262ED2">
        <w:rPr>
          <w:rFonts w:ascii="Times New Roman" w:hAnsi="Times New Roman" w:cs="Times New Roman" w:hint="cs"/>
        </w:rPr>
        <w:t>re cómo abordar desde casa los problemas del acoso escolar y el ciberacoso (web del centro www.iesguadalpeña.es)</w:t>
      </w:r>
    </w:p>
    <w:p w14:paraId="01FBA55A" w14:textId="77777777" w:rsidR="00361E1D" w:rsidRPr="00262ED2" w:rsidRDefault="00361E1D">
      <w:pPr>
        <w:rPr>
          <w:rFonts w:ascii="Times New Roman" w:hAnsi="Times New Roman" w:cs="Times New Roman" w:hint="cs"/>
          <w:bCs/>
        </w:rPr>
      </w:pPr>
    </w:p>
    <w:p w14:paraId="2E031269" w14:textId="77777777" w:rsidR="00361E1D" w:rsidRPr="00262ED2" w:rsidRDefault="00361E1D">
      <w:pPr>
        <w:rPr>
          <w:rFonts w:ascii="Times New Roman" w:hAnsi="Times New Roman" w:cs="Times New Roman" w:hint="cs"/>
          <w:bCs/>
        </w:rPr>
      </w:pPr>
    </w:p>
    <w:p w14:paraId="46E62023" w14:textId="77777777" w:rsidR="00361E1D" w:rsidRPr="00262ED2" w:rsidRDefault="00361E1D">
      <w:pPr>
        <w:rPr>
          <w:rFonts w:ascii="Times New Roman" w:hAnsi="Times New Roman" w:cs="Times New Roman" w:hint="cs"/>
          <w:bCs/>
        </w:rPr>
      </w:pPr>
    </w:p>
    <w:p w14:paraId="056BAEF8" w14:textId="77777777" w:rsidR="00361E1D" w:rsidRPr="00262ED2" w:rsidRDefault="00106ACC">
      <w:pPr>
        <w:rPr>
          <w:rFonts w:ascii="Times New Roman" w:eastAsia="Calibri" w:hAnsi="Times New Roman" w:cs="Times New Roman" w:hint="cs"/>
          <w:b/>
          <w:sz w:val="24"/>
          <w:szCs w:val="24"/>
          <w:u w:val="single"/>
        </w:rPr>
      </w:pPr>
      <w:r w:rsidRPr="00262ED2">
        <w:rPr>
          <w:rFonts w:ascii="Times New Roman" w:hAnsi="Times New Roman" w:cs="Times New Roman" w:hint="cs"/>
          <w:b/>
          <w:sz w:val="24"/>
          <w:szCs w:val="24"/>
          <w:u w:val="single"/>
        </w:rPr>
        <w:lastRenderedPageBreak/>
        <w:t>5.- COORDINACIÓN CON LAS COORDINADORAS DE CONVIVENCIA, ESCUELA ESPACIO DE PAZ, BILINGÜISMO Y FORMA JOVEN.</w:t>
      </w:r>
    </w:p>
    <w:p w14:paraId="0F2401D1" w14:textId="45AB66EF" w:rsidR="00361E1D" w:rsidRPr="00262ED2" w:rsidRDefault="00106ACC">
      <w:pPr>
        <w:jc w:val="both"/>
        <w:rPr>
          <w:rFonts w:ascii="Times New Roman" w:hAnsi="Times New Roman" w:cs="Times New Roman" w:hint="cs"/>
        </w:rPr>
      </w:pPr>
      <w:r w:rsidRPr="00262ED2">
        <w:rPr>
          <w:rFonts w:ascii="Times New Roman" w:hAnsi="Times New Roman" w:cs="Times New Roman" w:hint="cs"/>
        </w:rPr>
        <w:tab/>
        <w:t xml:space="preserve">En este curso escolar </w:t>
      </w:r>
      <w:r w:rsidRPr="00262ED2">
        <w:rPr>
          <w:rFonts w:ascii="Times New Roman" w:hAnsi="Times New Roman" w:cs="Times New Roman" w:hint="cs"/>
        </w:rPr>
        <w:t xml:space="preserve">continuamos con la coordinación entre las distintas coordinadoras de Convivencia, Forma </w:t>
      </w:r>
      <w:r w:rsidR="00560180" w:rsidRPr="00262ED2">
        <w:rPr>
          <w:rFonts w:ascii="Times New Roman" w:hAnsi="Times New Roman" w:cs="Times New Roman"/>
        </w:rPr>
        <w:t>Joven</w:t>
      </w:r>
      <w:r w:rsidRPr="00262ED2">
        <w:rPr>
          <w:rFonts w:ascii="Times New Roman" w:hAnsi="Times New Roman" w:cs="Times New Roman" w:hint="cs"/>
        </w:rPr>
        <w:t xml:space="preserve">, Bilingüismo, Escuela Espacio de </w:t>
      </w:r>
      <w:r w:rsidR="003F215B" w:rsidRPr="00262ED2">
        <w:rPr>
          <w:rFonts w:ascii="Times New Roman" w:hAnsi="Times New Roman" w:cs="Times New Roman"/>
        </w:rPr>
        <w:t>Paz e</w:t>
      </w:r>
      <w:r w:rsidRPr="00262ED2">
        <w:rPr>
          <w:rFonts w:ascii="Times New Roman" w:hAnsi="Times New Roman" w:cs="Times New Roman" w:hint="cs"/>
        </w:rPr>
        <w:t xml:space="preserve"> Igualdad, junto a la orientadora del centro y las jefas de estudios. Los martes de 09:10 a 10:10 nos reunimos para coordin</w:t>
      </w:r>
      <w:r w:rsidRPr="00262ED2">
        <w:rPr>
          <w:rFonts w:ascii="Times New Roman" w:hAnsi="Times New Roman" w:cs="Times New Roman" w:hint="cs"/>
        </w:rPr>
        <w:t xml:space="preserve">ar todas las actuaciones desde las distintas coordinaciones cuyo objetivo es que reviertan en una mejor convivencia en el </w:t>
      </w:r>
      <w:r w:rsidR="003F215B">
        <w:rPr>
          <w:rFonts w:ascii="Times New Roman" w:hAnsi="Times New Roman" w:cs="Times New Roman"/>
        </w:rPr>
        <w:t>C</w:t>
      </w:r>
      <w:r w:rsidRPr="00262ED2">
        <w:rPr>
          <w:rFonts w:ascii="Times New Roman" w:hAnsi="Times New Roman" w:cs="Times New Roman" w:hint="cs"/>
        </w:rPr>
        <w:t xml:space="preserve">entro y en una educación en valores fundamentales, como la igualdad. </w:t>
      </w:r>
    </w:p>
    <w:p w14:paraId="7366585C" w14:textId="77777777" w:rsidR="00361E1D" w:rsidRPr="00262ED2" w:rsidRDefault="00106ACC">
      <w:pPr>
        <w:jc w:val="both"/>
        <w:rPr>
          <w:rFonts w:ascii="Times New Roman" w:hAnsi="Times New Roman" w:cs="Times New Roman" w:hint="cs"/>
        </w:rPr>
      </w:pPr>
      <w:r w:rsidRPr="00560180">
        <w:rPr>
          <w:rFonts w:ascii="Times New Roman" w:hAnsi="Times New Roman" w:cs="Times New Roman" w:hint="cs"/>
          <w:b/>
        </w:rPr>
        <w:t>5.1</w:t>
      </w:r>
      <w:r w:rsidRPr="00262ED2">
        <w:rPr>
          <w:rFonts w:ascii="Times New Roman" w:hAnsi="Times New Roman" w:cs="Times New Roman" w:hint="cs"/>
          <w:b/>
          <w:sz w:val="28"/>
          <w:szCs w:val="28"/>
        </w:rPr>
        <w:t xml:space="preserve"> </w:t>
      </w:r>
      <w:r w:rsidRPr="00262ED2">
        <w:rPr>
          <w:rFonts w:ascii="Times New Roman" w:hAnsi="Times New Roman" w:cs="Times New Roman" w:hint="cs"/>
          <w:b/>
          <w:sz w:val="24"/>
          <w:szCs w:val="24"/>
        </w:rPr>
        <w:t>Actuaciones específicas para la detección precoz e interven</w:t>
      </w:r>
      <w:r w:rsidRPr="00262ED2">
        <w:rPr>
          <w:rFonts w:ascii="Times New Roman" w:hAnsi="Times New Roman" w:cs="Times New Roman" w:hint="cs"/>
          <w:b/>
          <w:sz w:val="24"/>
          <w:szCs w:val="24"/>
        </w:rPr>
        <w:t>ción en caso de actitudes o conductas sexistas y situaciones de violencia de género.</w:t>
      </w:r>
    </w:p>
    <w:p w14:paraId="3858AC6C"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rPr>
        <w:tab/>
        <w:t>En coordinación con la jefatura de estudios, mi labor como coordinador se extiende a la toma de medidas rápidas ante la sospecha de actitudes sexistas o situaciones de vi</w:t>
      </w:r>
      <w:r w:rsidRPr="00262ED2">
        <w:rPr>
          <w:rFonts w:ascii="Times New Roman" w:hAnsi="Times New Roman" w:cs="Times New Roman" w:hint="cs"/>
        </w:rPr>
        <w:t>olencia de género. En estos casos, me entrevisto, junto a la Orientadora, por separado con las partes implicadas, intentando reconocer errores, conductas inapropiadas, para luego proceder a un perdón privado y público con la consiguiente sanción que determ</w:t>
      </w:r>
      <w:r w:rsidRPr="00262ED2">
        <w:rPr>
          <w:rFonts w:ascii="Times New Roman" w:hAnsi="Times New Roman" w:cs="Times New Roman" w:hint="cs"/>
        </w:rPr>
        <w:t>ine jefatura de estudios. Pretendemos así, corregir, concienciar, educar, y, cuando sea necesario por la gravedad del hecho, sancionar estas actitudes.</w:t>
      </w:r>
    </w:p>
    <w:p w14:paraId="3CDB6D66"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rPr>
        <w:tab/>
        <w:t>En caso de que no se reconozcan los hechos, no haya entendimiento, o una de las partes decida denunciar</w:t>
      </w:r>
      <w:r w:rsidRPr="00262ED2">
        <w:rPr>
          <w:rFonts w:ascii="Times New Roman" w:hAnsi="Times New Roman" w:cs="Times New Roman" w:hint="cs"/>
        </w:rPr>
        <w:t>, inmediatamente se abre el protocolo de acoso sexual que queda en manos del director del centro con el conocimiento de la inspección educativa.</w:t>
      </w:r>
    </w:p>
    <w:p w14:paraId="4900A471" w14:textId="77777777" w:rsidR="00361E1D" w:rsidRPr="00262ED2" w:rsidRDefault="00361E1D">
      <w:pPr>
        <w:jc w:val="both"/>
        <w:rPr>
          <w:rFonts w:ascii="Times New Roman" w:hAnsi="Times New Roman" w:cs="Times New Roman" w:hint="cs"/>
          <w:b/>
          <w:sz w:val="28"/>
          <w:szCs w:val="28"/>
        </w:rPr>
      </w:pPr>
    </w:p>
    <w:p w14:paraId="38B15A58" w14:textId="77777777" w:rsidR="00361E1D" w:rsidRPr="00262ED2" w:rsidRDefault="00361E1D">
      <w:pPr>
        <w:jc w:val="both"/>
        <w:rPr>
          <w:rFonts w:ascii="Times New Roman" w:hAnsi="Times New Roman" w:cs="Times New Roman" w:hint="cs"/>
          <w:b/>
          <w:sz w:val="28"/>
          <w:szCs w:val="28"/>
        </w:rPr>
      </w:pPr>
    </w:p>
    <w:p w14:paraId="06E3ACE7" w14:textId="77777777" w:rsidR="00361E1D" w:rsidRPr="00262ED2" w:rsidRDefault="00361E1D">
      <w:pPr>
        <w:jc w:val="both"/>
        <w:rPr>
          <w:rFonts w:ascii="Times New Roman" w:hAnsi="Times New Roman" w:cs="Times New Roman" w:hint="cs"/>
          <w:b/>
          <w:sz w:val="28"/>
          <w:szCs w:val="28"/>
        </w:rPr>
      </w:pPr>
    </w:p>
    <w:p w14:paraId="676CBF9B" w14:textId="77777777" w:rsidR="00361E1D" w:rsidRPr="00262ED2" w:rsidRDefault="00361E1D">
      <w:pPr>
        <w:jc w:val="both"/>
        <w:rPr>
          <w:rFonts w:ascii="Times New Roman" w:hAnsi="Times New Roman" w:cs="Times New Roman" w:hint="cs"/>
          <w:b/>
          <w:sz w:val="28"/>
          <w:szCs w:val="28"/>
        </w:rPr>
      </w:pPr>
    </w:p>
    <w:p w14:paraId="51FF8529" w14:textId="77777777" w:rsidR="00361E1D" w:rsidRPr="00262ED2" w:rsidRDefault="00361E1D">
      <w:pPr>
        <w:jc w:val="both"/>
        <w:rPr>
          <w:rFonts w:ascii="Times New Roman" w:hAnsi="Times New Roman" w:cs="Times New Roman" w:hint="cs"/>
          <w:b/>
          <w:sz w:val="28"/>
          <w:szCs w:val="28"/>
        </w:rPr>
      </w:pPr>
    </w:p>
    <w:p w14:paraId="52A4464B" w14:textId="77777777" w:rsidR="00361E1D" w:rsidRPr="00262ED2" w:rsidRDefault="00361E1D">
      <w:pPr>
        <w:jc w:val="both"/>
        <w:rPr>
          <w:rFonts w:ascii="Times New Roman" w:hAnsi="Times New Roman" w:cs="Times New Roman" w:hint="cs"/>
          <w:b/>
          <w:sz w:val="28"/>
          <w:szCs w:val="28"/>
        </w:rPr>
      </w:pPr>
    </w:p>
    <w:p w14:paraId="03298145" w14:textId="77777777" w:rsidR="00361E1D" w:rsidRPr="00262ED2" w:rsidRDefault="00361E1D">
      <w:pPr>
        <w:jc w:val="both"/>
        <w:rPr>
          <w:rFonts w:ascii="Times New Roman" w:hAnsi="Times New Roman" w:cs="Times New Roman" w:hint="cs"/>
          <w:b/>
          <w:sz w:val="28"/>
          <w:szCs w:val="28"/>
        </w:rPr>
      </w:pPr>
    </w:p>
    <w:p w14:paraId="6A50D542" w14:textId="77777777" w:rsidR="00361E1D" w:rsidRPr="00262ED2" w:rsidRDefault="00361E1D">
      <w:pPr>
        <w:jc w:val="both"/>
        <w:rPr>
          <w:rFonts w:ascii="Times New Roman" w:hAnsi="Times New Roman" w:cs="Times New Roman" w:hint="cs"/>
          <w:b/>
          <w:sz w:val="28"/>
          <w:szCs w:val="28"/>
        </w:rPr>
      </w:pPr>
    </w:p>
    <w:p w14:paraId="3A1230BA" w14:textId="77777777" w:rsidR="00361E1D" w:rsidRPr="00262ED2" w:rsidRDefault="00361E1D">
      <w:pPr>
        <w:jc w:val="both"/>
        <w:rPr>
          <w:rFonts w:ascii="Times New Roman" w:hAnsi="Times New Roman" w:cs="Times New Roman" w:hint="cs"/>
          <w:b/>
          <w:sz w:val="28"/>
          <w:szCs w:val="28"/>
        </w:rPr>
      </w:pPr>
    </w:p>
    <w:p w14:paraId="66E421B1" w14:textId="77777777" w:rsidR="00361E1D" w:rsidRPr="00262ED2" w:rsidRDefault="00361E1D">
      <w:pPr>
        <w:jc w:val="both"/>
        <w:rPr>
          <w:rFonts w:ascii="Times New Roman" w:hAnsi="Times New Roman" w:cs="Times New Roman" w:hint="cs"/>
          <w:b/>
          <w:sz w:val="28"/>
          <w:szCs w:val="28"/>
        </w:rPr>
      </w:pPr>
    </w:p>
    <w:p w14:paraId="58ED6023" w14:textId="77777777" w:rsidR="00361E1D" w:rsidRPr="00262ED2" w:rsidRDefault="00106ACC">
      <w:pPr>
        <w:jc w:val="both"/>
        <w:rPr>
          <w:rFonts w:ascii="Times New Roman" w:hAnsi="Times New Roman" w:cs="Times New Roman" w:hint="cs"/>
          <w:b/>
          <w:sz w:val="28"/>
          <w:szCs w:val="28"/>
        </w:rPr>
      </w:pPr>
      <w:r w:rsidRPr="00262ED2">
        <w:rPr>
          <w:rFonts w:ascii="Times New Roman" w:hAnsi="Times New Roman" w:cs="Times New Roman" w:hint="cs"/>
        </w:rPr>
        <w:br w:type="page"/>
      </w:r>
    </w:p>
    <w:p w14:paraId="258DFA94" w14:textId="77777777" w:rsidR="00361E1D" w:rsidRPr="00AC672D" w:rsidRDefault="00106ACC">
      <w:pPr>
        <w:jc w:val="both"/>
        <w:rPr>
          <w:rFonts w:ascii="Times New Roman" w:hAnsi="Times New Roman" w:cs="Times New Roman" w:hint="cs"/>
          <w:b/>
          <w:sz w:val="28"/>
          <w:szCs w:val="28"/>
          <w:u w:val="single"/>
        </w:rPr>
      </w:pPr>
      <w:r w:rsidRPr="00AC672D">
        <w:rPr>
          <w:rFonts w:ascii="Times New Roman" w:hAnsi="Times New Roman" w:cs="Times New Roman" w:hint="cs"/>
          <w:b/>
          <w:color w:val="000000"/>
          <w:sz w:val="28"/>
          <w:szCs w:val="28"/>
          <w:u w:val="single"/>
        </w:rPr>
        <w:lastRenderedPageBreak/>
        <w:t>6. ANEXOS</w:t>
      </w:r>
    </w:p>
    <w:p w14:paraId="52D2CDC4" w14:textId="77777777" w:rsidR="00361E1D" w:rsidRPr="00AC672D" w:rsidRDefault="00106ACC">
      <w:pPr>
        <w:jc w:val="both"/>
        <w:rPr>
          <w:rFonts w:ascii="Times New Roman" w:hAnsi="Times New Roman" w:cs="Times New Roman" w:hint="cs"/>
          <w:b/>
          <w:sz w:val="24"/>
          <w:szCs w:val="24"/>
          <w:u w:val="single"/>
        </w:rPr>
      </w:pPr>
      <w:r w:rsidRPr="00AC672D">
        <w:rPr>
          <w:rFonts w:ascii="Times New Roman" w:hAnsi="Times New Roman" w:cs="Times New Roman" w:hint="cs"/>
          <w:b/>
          <w:color w:val="000000"/>
          <w:sz w:val="24"/>
          <w:szCs w:val="24"/>
          <w:u w:val="single"/>
        </w:rPr>
        <w:t>6.1 PROTOCOLO DE ACTUACIÓN SOBRE IDENTIDAD DE GÉNERO EN EL I.E.S GUADALPEÑA.</w:t>
      </w:r>
    </w:p>
    <w:p w14:paraId="7C2CB569" w14:textId="77777777" w:rsidR="00361E1D" w:rsidRPr="00262ED2" w:rsidRDefault="00106ACC">
      <w:pPr>
        <w:ind w:firstLine="708"/>
        <w:jc w:val="both"/>
        <w:rPr>
          <w:rFonts w:ascii="Times New Roman" w:hAnsi="Times New Roman" w:cs="Times New Roman" w:hint="cs"/>
          <w:sz w:val="24"/>
          <w:szCs w:val="24"/>
        </w:rPr>
      </w:pPr>
      <w:r w:rsidRPr="00262ED2">
        <w:rPr>
          <w:rFonts w:ascii="Times New Roman" w:hAnsi="Times New Roman" w:cs="Times New Roman" w:hint="cs"/>
          <w:color w:val="000000"/>
          <w:sz w:val="24"/>
          <w:szCs w:val="24"/>
        </w:rPr>
        <w:t>La identidad</w:t>
      </w:r>
      <w:r w:rsidRPr="00262ED2">
        <w:rPr>
          <w:rFonts w:ascii="Times New Roman" w:hAnsi="Times New Roman" w:cs="Times New Roman" w:hint="cs"/>
          <w:color w:val="000000"/>
          <w:sz w:val="24"/>
          <w:szCs w:val="24"/>
        </w:rPr>
        <w:t xml:space="preserve"> sexual o de género se construye a lo largo de la vida, configurándose mediante el autoconcepto y por la percepción de las personas del entorno sobre la misma, y puede ser ya estable en la primera infancia. Por tanto, es esperable que en esta etapa pueda d</w:t>
      </w:r>
      <w:r w:rsidRPr="00262ED2">
        <w:rPr>
          <w:rFonts w:ascii="Times New Roman" w:hAnsi="Times New Roman" w:cs="Times New Roman" w:hint="cs"/>
          <w:color w:val="000000"/>
          <w:sz w:val="24"/>
          <w:szCs w:val="24"/>
        </w:rPr>
        <w:t>arse una identidad de género no acorde con el sexo asignado al nacer, lo que se conoce como transexualidad o identidad transgénero. Por todo ello, en el ámbito educativo es necesario abordar estas situaciones proporcionando información y formación a la com</w:t>
      </w:r>
      <w:r w:rsidRPr="00262ED2">
        <w:rPr>
          <w:rFonts w:ascii="Times New Roman" w:hAnsi="Times New Roman" w:cs="Times New Roman" w:hint="cs"/>
          <w:color w:val="000000"/>
          <w:sz w:val="24"/>
          <w:szCs w:val="24"/>
        </w:rPr>
        <w:t>unidad educativa y favoreciendo el aprendizaje y la práctica de valores basados en el respeto a las diferencias y en la tolerancia a la diversidad sexual.</w:t>
      </w:r>
    </w:p>
    <w:p w14:paraId="5A387BD9" w14:textId="77777777" w:rsidR="00361E1D" w:rsidRPr="00262ED2" w:rsidRDefault="00106ACC">
      <w:pPr>
        <w:jc w:val="both"/>
        <w:rPr>
          <w:rFonts w:ascii="Times New Roman" w:hAnsi="Times New Roman" w:cs="Times New Roman" w:hint="cs"/>
          <w:color w:val="000000"/>
        </w:rPr>
      </w:pPr>
      <w:r w:rsidRPr="00262ED2">
        <w:rPr>
          <w:rFonts w:ascii="Times New Roman" w:hAnsi="Times New Roman" w:cs="Times New Roman" w:hint="cs"/>
          <w:color w:val="000000"/>
          <w:sz w:val="24"/>
          <w:szCs w:val="24"/>
        </w:rPr>
        <w:tab/>
      </w:r>
      <w:r w:rsidRPr="00262ED2">
        <w:rPr>
          <w:rFonts w:ascii="Times New Roman" w:hAnsi="Times New Roman" w:cs="Times New Roman" w:hint="cs"/>
          <w:color w:val="000000"/>
          <w:sz w:val="24"/>
          <w:szCs w:val="24"/>
          <w:u w:val="single"/>
        </w:rPr>
        <w:t xml:space="preserve">Basándonos en el protocolo de actuación sobre identidad de género en el sistema educativo </w:t>
      </w:r>
      <w:r w:rsidRPr="00262ED2">
        <w:rPr>
          <w:rFonts w:ascii="Times New Roman" w:hAnsi="Times New Roman" w:cs="Times New Roman" w:hint="cs"/>
          <w:color w:val="000000"/>
          <w:sz w:val="24"/>
          <w:szCs w:val="24"/>
          <w:u w:val="single"/>
        </w:rPr>
        <w:t>andaluz, y de acuerdo con la Ley 2/2014, de 8 de julio, el I.E.S GUADALPEÑA deja constancia en su PLAN DE CENTRO de las siguientes orientaciones y medidas a tomar con el fin de proteger el ejercicio de los derechos de identidad de género de nuestro alumnad</w:t>
      </w:r>
      <w:r w:rsidRPr="00262ED2">
        <w:rPr>
          <w:rFonts w:ascii="Times New Roman" w:hAnsi="Times New Roman" w:cs="Times New Roman" w:hint="cs"/>
          <w:color w:val="000000"/>
          <w:sz w:val="24"/>
          <w:szCs w:val="24"/>
          <w:u w:val="single"/>
        </w:rPr>
        <w:t>o:</w:t>
      </w:r>
    </w:p>
    <w:p w14:paraId="43F413AA" w14:textId="77777777" w:rsidR="00361E1D" w:rsidRPr="00262ED2" w:rsidRDefault="00106ACC">
      <w:pPr>
        <w:rPr>
          <w:rFonts w:ascii="Times New Roman" w:hAnsi="Times New Roman" w:cs="Times New Roman" w:hint="cs"/>
          <w:b/>
          <w:sz w:val="24"/>
          <w:szCs w:val="24"/>
        </w:rPr>
      </w:pPr>
      <w:r w:rsidRPr="00262ED2">
        <w:rPr>
          <w:rFonts w:ascii="Times New Roman" w:hAnsi="Times New Roman" w:cs="Times New Roman" w:hint="cs"/>
          <w:b/>
          <w:color w:val="000000"/>
          <w:sz w:val="24"/>
          <w:szCs w:val="24"/>
        </w:rPr>
        <w:t>Comunicación e Identificación</w:t>
      </w:r>
    </w:p>
    <w:p w14:paraId="05A346D0" w14:textId="77777777" w:rsidR="00361E1D" w:rsidRPr="00262ED2" w:rsidRDefault="00106ACC">
      <w:pPr>
        <w:pStyle w:val="Prrafodelista"/>
        <w:numPr>
          <w:ilvl w:val="0"/>
          <w:numId w:val="4"/>
        </w:numPr>
        <w:jc w:val="both"/>
        <w:rPr>
          <w:rFonts w:ascii="Times New Roman" w:hAnsi="Times New Roman" w:cs="Times New Roman" w:hint="cs"/>
          <w:color w:val="000000"/>
        </w:rPr>
      </w:pPr>
      <w:r w:rsidRPr="00262ED2">
        <w:rPr>
          <w:rFonts w:ascii="Times New Roman" w:hAnsi="Times New Roman" w:cs="Times New Roman" w:hint="cs"/>
          <w:color w:val="000000"/>
          <w:sz w:val="24"/>
          <w:szCs w:val="24"/>
        </w:rPr>
        <w:t xml:space="preserve">Cuando el padre, la madre o las personas representantes legales del alumno o la alumna, o el alumnado mayor de edad, comunique al centro una identidad de género que no coincida con el sexo asignado al nacer, </w:t>
      </w:r>
      <w:r w:rsidRPr="00262ED2">
        <w:rPr>
          <w:rFonts w:ascii="Times New Roman" w:hAnsi="Times New Roman" w:cs="Times New Roman" w:hint="cs"/>
          <w:color w:val="000000"/>
          <w:sz w:val="24"/>
          <w:szCs w:val="24"/>
          <w:u w:val="single"/>
        </w:rPr>
        <w:t>la dirección de</w:t>
      </w:r>
      <w:r w:rsidRPr="00262ED2">
        <w:rPr>
          <w:rFonts w:ascii="Times New Roman" w:hAnsi="Times New Roman" w:cs="Times New Roman" w:hint="cs"/>
          <w:color w:val="000000"/>
          <w:sz w:val="24"/>
          <w:szCs w:val="24"/>
          <w:u w:val="single"/>
        </w:rPr>
        <w:t>l centro docente trasladará esta información al Equipo Docente y al Equipo de Orientación Educativa, Departamento de Orientación, o al profesional de la orientación educativa en los centros docentes</w:t>
      </w:r>
      <w:r w:rsidRPr="00262ED2">
        <w:rPr>
          <w:rFonts w:ascii="Times New Roman" w:hAnsi="Times New Roman" w:cs="Times New Roman" w:hint="cs"/>
          <w:color w:val="000000"/>
          <w:sz w:val="24"/>
          <w:szCs w:val="24"/>
        </w:rPr>
        <w:t>.</w:t>
      </w:r>
    </w:p>
    <w:p w14:paraId="63E05C2C" w14:textId="77777777" w:rsidR="00361E1D" w:rsidRPr="00262ED2" w:rsidRDefault="00106ACC">
      <w:pPr>
        <w:pStyle w:val="Prrafodelista"/>
        <w:ind w:left="408"/>
        <w:jc w:val="both"/>
        <w:rPr>
          <w:rFonts w:ascii="Times New Roman" w:hAnsi="Times New Roman" w:cs="Times New Roman" w:hint="cs"/>
          <w:sz w:val="24"/>
          <w:szCs w:val="24"/>
        </w:rPr>
      </w:pPr>
      <w:r w:rsidRPr="00262ED2">
        <w:rPr>
          <w:rFonts w:ascii="Times New Roman" w:hAnsi="Times New Roman" w:cs="Times New Roman" w:hint="cs"/>
          <w:color w:val="000000"/>
          <w:sz w:val="24"/>
          <w:szCs w:val="24"/>
        </w:rPr>
        <w:t xml:space="preserve"> </w:t>
      </w:r>
    </w:p>
    <w:p w14:paraId="313CF02F" w14:textId="77777777" w:rsidR="00361E1D" w:rsidRPr="00262ED2" w:rsidRDefault="00106ACC">
      <w:pPr>
        <w:pStyle w:val="Prrafodelista"/>
        <w:numPr>
          <w:ilvl w:val="0"/>
          <w:numId w:val="4"/>
        </w:numPr>
        <w:jc w:val="both"/>
        <w:rPr>
          <w:rFonts w:ascii="Times New Roman" w:hAnsi="Times New Roman" w:cs="Times New Roman" w:hint="cs"/>
          <w:color w:val="000000"/>
        </w:rPr>
      </w:pPr>
      <w:r w:rsidRPr="00262ED2">
        <w:rPr>
          <w:rFonts w:ascii="Times New Roman" w:hAnsi="Times New Roman" w:cs="Times New Roman" w:hint="cs"/>
          <w:color w:val="000000"/>
          <w:sz w:val="24"/>
          <w:szCs w:val="24"/>
        </w:rPr>
        <w:t xml:space="preserve"> </w:t>
      </w:r>
      <w:r w:rsidRPr="00262ED2">
        <w:rPr>
          <w:rFonts w:ascii="Times New Roman" w:hAnsi="Times New Roman" w:cs="Times New Roman" w:hint="cs"/>
          <w:color w:val="000000"/>
          <w:sz w:val="24"/>
          <w:szCs w:val="24"/>
          <w:u w:val="single"/>
        </w:rPr>
        <w:t xml:space="preserve">Cuando el tutor o tutora de un grupo, o </w:t>
      </w:r>
      <w:r w:rsidRPr="00262ED2">
        <w:rPr>
          <w:rFonts w:ascii="Times New Roman" w:hAnsi="Times New Roman" w:cs="Times New Roman" w:hint="cs"/>
          <w:color w:val="000000"/>
          <w:sz w:val="24"/>
          <w:szCs w:val="24"/>
          <w:u w:val="single"/>
        </w:rPr>
        <w:t>cualquier miembro del equipo educativo del centro, observe</w:t>
      </w:r>
      <w:r w:rsidRPr="00262ED2">
        <w:rPr>
          <w:rFonts w:ascii="Times New Roman" w:hAnsi="Times New Roman" w:cs="Times New Roman" w:hint="cs"/>
          <w:color w:val="000000"/>
          <w:sz w:val="24"/>
          <w:szCs w:val="24"/>
        </w:rPr>
        <w:t xml:space="preserve"> en un alumno o una alumna menor de edad de manera reiterada y prolongada la presencia de conductas que manifiesten una identidad de género no coincidente con el sexo asignado al nacer, </w:t>
      </w:r>
      <w:r w:rsidRPr="00262ED2">
        <w:rPr>
          <w:rFonts w:ascii="Times New Roman" w:hAnsi="Times New Roman" w:cs="Times New Roman" w:hint="cs"/>
          <w:color w:val="000000"/>
          <w:sz w:val="24"/>
          <w:szCs w:val="24"/>
          <w:u w:val="single"/>
        </w:rPr>
        <w:t>lo comunicar</w:t>
      </w:r>
      <w:r w:rsidRPr="00262ED2">
        <w:rPr>
          <w:rFonts w:ascii="Times New Roman" w:hAnsi="Times New Roman" w:cs="Times New Roman" w:hint="cs"/>
          <w:color w:val="000000"/>
          <w:sz w:val="24"/>
          <w:szCs w:val="24"/>
          <w:u w:val="single"/>
        </w:rPr>
        <w:t>á al equipo directivo del centro</w:t>
      </w:r>
      <w:r w:rsidRPr="00262ED2">
        <w:rPr>
          <w:rFonts w:ascii="Times New Roman" w:hAnsi="Times New Roman" w:cs="Times New Roman" w:hint="cs"/>
          <w:color w:val="000000"/>
          <w:sz w:val="24"/>
          <w:szCs w:val="24"/>
        </w:rPr>
        <w:t>, el cual propondrá a la familia o representantes legales una entrevista con el profesorado que ejerce la tutoría, a la que podrá asistir el profesional de la orientación educativa en el centro</w:t>
      </w:r>
      <w:r w:rsidRPr="00262ED2">
        <w:rPr>
          <w:rFonts w:ascii="Times New Roman" w:hAnsi="Times New Roman" w:cs="Times New Roman" w:hint="cs"/>
          <w:color w:val="000000"/>
          <w:sz w:val="24"/>
          <w:szCs w:val="24"/>
        </w:rPr>
        <w:t>.</w:t>
      </w:r>
    </w:p>
    <w:p w14:paraId="09D6F9A5" w14:textId="77777777" w:rsidR="00361E1D" w:rsidRPr="00262ED2" w:rsidRDefault="00361E1D">
      <w:pPr>
        <w:pStyle w:val="Prrafodelista"/>
        <w:rPr>
          <w:rFonts w:ascii="Times New Roman" w:hAnsi="Times New Roman" w:cs="Times New Roman" w:hint="cs"/>
          <w:color w:val="000000"/>
          <w:sz w:val="24"/>
          <w:szCs w:val="24"/>
        </w:rPr>
      </w:pPr>
    </w:p>
    <w:p w14:paraId="1733D5C2" w14:textId="23E7F519" w:rsidR="00361E1D" w:rsidRPr="00262ED2" w:rsidRDefault="00106ACC">
      <w:pPr>
        <w:pStyle w:val="Prrafodelista"/>
        <w:numPr>
          <w:ilvl w:val="0"/>
          <w:numId w:val="4"/>
        </w:numPr>
        <w:jc w:val="both"/>
        <w:rPr>
          <w:rFonts w:ascii="Times New Roman" w:hAnsi="Times New Roman" w:cs="Times New Roman" w:hint="cs"/>
          <w:color w:val="000000"/>
        </w:rPr>
      </w:pPr>
      <w:r w:rsidRPr="00262ED2">
        <w:rPr>
          <w:rFonts w:ascii="Times New Roman" w:hAnsi="Times New Roman" w:cs="Times New Roman" w:hint="cs"/>
          <w:color w:val="000000"/>
          <w:sz w:val="24"/>
          <w:szCs w:val="24"/>
          <w:u w:val="single"/>
        </w:rPr>
        <w:t xml:space="preserve"> Realizada la identificación</w:t>
      </w:r>
      <w:r w:rsidRPr="00262ED2">
        <w:rPr>
          <w:rFonts w:ascii="Times New Roman" w:hAnsi="Times New Roman" w:cs="Times New Roman" w:hint="cs"/>
          <w:color w:val="000000"/>
          <w:sz w:val="24"/>
          <w:szCs w:val="24"/>
          <w:u w:val="single"/>
        </w:rPr>
        <w:t xml:space="preserve"> de </w:t>
      </w:r>
      <w:r w:rsidR="003F215B" w:rsidRPr="00262ED2">
        <w:rPr>
          <w:rFonts w:ascii="Times New Roman" w:hAnsi="Times New Roman" w:cs="Times New Roman"/>
          <w:color w:val="000000"/>
          <w:sz w:val="24"/>
          <w:szCs w:val="24"/>
          <w:u w:val="single"/>
        </w:rPr>
        <w:t>las necesidades educativas</w:t>
      </w:r>
      <w:r w:rsidRPr="00262ED2">
        <w:rPr>
          <w:rFonts w:ascii="Times New Roman" w:hAnsi="Times New Roman" w:cs="Times New Roman" w:hint="cs"/>
          <w:color w:val="000000"/>
          <w:sz w:val="24"/>
          <w:szCs w:val="24"/>
          <w:u w:val="single"/>
        </w:rPr>
        <w:t xml:space="preserve"> de este alumnado</w:t>
      </w:r>
      <w:r w:rsidRPr="00262ED2">
        <w:rPr>
          <w:rFonts w:ascii="Times New Roman" w:hAnsi="Times New Roman" w:cs="Times New Roman" w:hint="cs"/>
          <w:color w:val="000000"/>
          <w:sz w:val="24"/>
          <w:szCs w:val="24"/>
        </w:rPr>
        <w:t xml:space="preserve">, el tutor o tutora, junto con el Equipo de Orientación Educativa, Departamento de Orientación, o el profesional de la orientación educativa, </w:t>
      </w:r>
      <w:r w:rsidRPr="00262ED2">
        <w:rPr>
          <w:rFonts w:ascii="Times New Roman" w:hAnsi="Times New Roman" w:cs="Times New Roman" w:hint="cs"/>
          <w:color w:val="000000"/>
          <w:sz w:val="24"/>
          <w:szCs w:val="24"/>
          <w:u w:val="single"/>
        </w:rPr>
        <w:t>la trasladará a la dirección del centro e informará a la familia o r</w:t>
      </w:r>
      <w:r w:rsidRPr="00262ED2">
        <w:rPr>
          <w:rFonts w:ascii="Times New Roman" w:hAnsi="Times New Roman" w:cs="Times New Roman" w:hint="cs"/>
          <w:color w:val="000000"/>
          <w:sz w:val="24"/>
          <w:szCs w:val="24"/>
          <w:u w:val="single"/>
        </w:rPr>
        <w:t>epresentantes legales, de los resultados de la misma.</w:t>
      </w:r>
    </w:p>
    <w:p w14:paraId="3A9C2A66" w14:textId="77777777" w:rsidR="00361E1D" w:rsidRPr="00262ED2" w:rsidRDefault="00361E1D">
      <w:pPr>
        <w:pStyle w:val="Prrafodelista"/>
        <w:ind w:left="408"/>
        <w:rPr>
          <w:rFonts w:ascii="Times New Roman" w:hAnsi="Times New Roman" w:cs="Times New Roman" w:hint="cs"/>
          <w:color w:val="000000"/>
          <w:sz w:val="24"/>
          <w:szCs w:val="24"/>
        </w:rPr>
      </w:pPr>
    </w:p>
    <w:p w14:paraId="14136A5E" w14:textId="77777777" w:rsidR="00361E1D" w:rsidRPr="00262ED2" w:rsidRDefault="00106ACC">
      <w:pPr>
        <w:pStyle w:val="Prrafodelista"/>
        <w:numPr>
          <w:ilvl w:val="0"/>
          <w:numId w:val="4"/>
        </w:numPr>
        <w:jc w:val="both"/>
        <w:rPr>
          <w:rFonts w:ascii="Times New Roman" w:hAnsi="Times New Roman" w:cs="Times New Roman" w:hint="cs"/>
          <w:color w:val="000000"/>
        </w:rPr>
      </w:pPr>
      <w:r w:rsidRPr="00262ED2">
        <w:rPr>
          <w:rFonts w:ascii="Times New Roman" w:hAnsi="Times New Roman" w:cs="Times New Roman" w:hint="cs"/>
          <w:color w:val="000000"/>
          <w:sz w:val="24"/>
          <w:szCs w:val="24"/>
        </w:rPr>
        <w:t xml:space="preserve"> </w:t>
      </w:r>
      <w:r w:rsidRPr="00262ED2">
        <w:rPr>
          <w:rFonts w:ascii="Times New Roman" w:hAnsi="Times New Roman" w:cs="Times New Roman" w:hint="cs"/>
          <w:color w:val="000000"/>
          <w:sz w:val="24"/>
          <w:szCs w:val="24"/>
          <w:u w:val="single"/>
        </w:rPr>
        <w:t>Si en la identificación de las necesidades educativas del alumnado se detectase algún problema o dificultad</w:t>
      </w:r>
      <w:r w:rsidRPr="00262ED2">
        <w:rPr>
          <w:rFonts w:ascii="Times New Roman" w:hAnsi="Times New Roman" w:cs="Times New Roman" w:hint="cs"/>
          <w:color w:val="000000"/>
          <w:sz w:val="24"/>
          <w:szCs w:val="24"/>
        </w:rPr>
        <w:t xml:space="preserve"> en su desarrollo personal y social, relacionado con su identidad de género y que precisen de</w:t>
      </w:r>
      <w:r w:rsidRPr="00262ED2">
        <w:rPr>
          <w:rFonts w:ascii="Times New Roman" w:hAnsi="Times New Roman" w:cs="Times New Roman" w:hint="cs"/>
          <w:color w:val="000000"/>
          <w:sz w:val="24"/>
          <w:szCs w:val="24"/>
        </w:rPr>
        <w:t xml:space="preserve"> la intervención de otros recursos especializados externos al sistema educativo, </w:t>
      </w:r>
      <w:r w:rsidRPr="00262ED2">
        <w:rPr>
          <w:rFonts w:ascii="Times New Roman" w:hAnsi="Times New Roman" w:cs="Times New Roman" w:hint="cs"/>
          <w:color w:val="000000"/>
          <w:sz w:val="24"/>
          <w:szCs w:val="24"/>
          <w:u w:val="single"/>
        </w:rPr>
        <w:t>se asesorará a la familia o representantes legales sobre dichos recursos.</w:t>
      </w:r>
    </w:p>
    <w:p w14:paraId="47E44D6C" w14:textId="77777777" w:rsidR="00361E1D" w:rsidRPr="00262ED2" w:rsidRDefault="00361E1D">
      <w:pPr>
        <w:pStyle w:val="Prrafodelista"/>
        <w:rPr>
          <w:rFonts w:ascii="Times New Roman" w:hAnsi="Times New Roman" w:cs="Times New Roman" w:hint="cs"/>
          <w:color w:val="000000"/>
          <w:sz w:val="24"/>
          <w:szCs w:val="24"/>
        </w:rPr>
      </w:pPr>
    </w:p>
    <w:p w14:paraId="1C7B07B2" w14:textId="77777777" w:rsidR="00361E1D" w:rsidRPr="00262ED2" w:rsidRDefault="00106ACC">
      <w:pPr>
        <w:pStyle w:val="Prrafodelista"/>
        <w:numPr>
          <w:ilvl w:val="0"/>
          <w:numId w:val="4"/>
        </w:numPr>
        <w:jc w:val="both"/>
        <w:rPr>
          <w:rFonts w:ascii="Times New Roman" w:hAnsi="Times New Roman" w:cs="Times New Roman" w:hint="cs"/>
          <w:color w:val="000000"/>
        </w:rPr>
      </w:pPr>
      <w:r w:rsidRPr="00262ED2">
        <w:rPr>
          <w:rFonts w:ascii="Times New Roman" w:hAnsi="Times New Roman" w:cs="Times New Roman" w:hint="cs"/>
          <w:color w:val="000000"/>
          <w:sz w:val="24"/>
          <w:szCs w:val="24"/>
        </w:rPr>
        <w:t xml:space="preserve"> En los procesos de identificación y comunicación de la situación del alumno o la alumna transexual </w:t>
      </w:r>
      <w:r w:rsidRPr="00262ED2">
        <w:rPr>
          <w:rFonts w:ascii="Times New Roman" w:hAnsi="Times New Roman" w:cs="Times New Roman" w:hint="cs"/>
          <w:color w:val="000000"/>
          <w:sz w:val="24"/>
          <w:szCs w:val="24"/>
          <w:u w:val="single"/>
        </w:rPr>
        <w:t>se observará en todo momento el máximo respeto a su derecho a desarrollar libremente su personalidad</w:t>
      </w:r>
      <w:r w:rsidRPr="00262ED2">
        <w:rPr>
          <w:rFonts w:ascii="Times New Roman" w:hAnsi="Times New Roman" w:cs="Times New Roman" w:hint="cs"/>
          <w:color w:val="000000"/>
          <w:sz w:val="24"/>
          <w:szCs w:val="24"/>
        </w:rPr>
        <w:t>.</w:t>
      </w:r>
      <w:r w:rsidRPr="00262ED2">
        <w:rPr>
          <w:rFonts w:ascii="Times New Roman" w:hAnsi="Times New Roman" w:cs="Times New Roman" w:hint="cs"/>
          <w:color w:val="000000"/>
          <w:sz w:val="24"/>
          <w:szCs w:val="24"/>
        </w:rPr>
        <w:tab/>
      </w:r>
      <w:r w:rsidRPr="00262ED2">
        <w:rPr>
          <w:rFonts w:ascii="Times New Roman" w:hAnsi="Times New Roman" w:cs="Times New Roman" w:hint="cs"/>
          <w:color w:val="000000"/>
          <w:sz w:val="24"/>
          <w:szCs w:val="24"/>
        </w:rPr>
        <w:tab/>
      </w:r>
    </w:p>
    <w:p w14:paraId="36E2FAE0" w14:textId="77777777" w:rsidR="00361E1D" w:rsidRPr="00262ED2" w:rsidRDefault="00361E1D">
      <w:pPr>
        <w:rPr>
          <w:rFonts w:ascii="Times New Roman" w:hAnsi="Times New Roman" w:cs="Times New Roman" w:hint="cs"/>
          <w:b/>
          <w:sz w:val="24"/>
          <w:szCs w:val="24"/>
        </w:rPr>
      </w:pPr>
    </w:p>
    <w:p w14:paraId="3CBF3A98" w14:textId="77777777" w:rsidR="00361E1D" w:rsidRPr="00262ED2" w:rsidRDefault="00106ACC">
      <w:pPr>
        <w:rPr>
          <w:rFonts w:ascii="Times New Roman" w:hAnsi="Times New Roman" w:cs="Times New Roman" w:hint="cs"/>
          <w:b/>
          <w:sz w:val="24"/>
          <w:szCs w:val="24"/>
        </w:rPr>
      </w:pPr>
      <w:r w:rsidRPr="00262ED2">
        <w:rPr>
          <w:rFonts w:ascii="Times New Roman" w:hAnsi="Times New Roman" w:cs="Times New Roman" w:hint="cs"/>
          <w:b/>
          <w:color w:val="000000"/>
          <w:sz w:val="24"/>
          <w:szCs w:val="24"/>
        </w:rPr>
        <w:lastRenderedPageBreak/>
        <w:t>Medidas organizativas y educativas a adoptar en el centro</w:t>
      </w:r>
    </w:p>
    <w:p w14:paraId="0F379D2F" w14:textId="77777777" w:rsidR="00361E1D" w:rsidRPr="00262ED2" w:rsidRDefault="00106ACC">
      <w:pPr>
        <w:pStyle w:val="Prrafodelista"/>
        <w:numPr>
          <w:ilvl w:val="0"/>
          <w:numId w:val="7"/>
        </w:numPr>
        <w:jc w:val="both"/>
        <w:rPr>
          <w:rFonts w:ascii="Times New Roman" w:hAnsi="Times New Roman" w:cs="Times New Roman" w:hint="cs"/>
          <w:sz w:val="24"/>
          <w:szCs w:val="24"/>
        </w:rPr>
      </w:pPr>
      <w:r w:rsidRPr="00262ED2">
        <w:rPr>
          <w:rFonts w:ascii="Times New Roman" w:hAnsi="Times New Roman" w:cs="Times New Roman" w:hint="cs"/>
          <w:color w:val="000000"/>
          <w:sz w:val="24"/>
          <w:szCs w:val="24"/>
        </w:rPr>
        <w:t>Indicar a la comunidad educativa del centro que se dirija al alumno o alumna por el nombre el</w:t>
      </w:r>
      <w:r w:rsidRPr="00262ED2">
        <w:rPr>
          <w:rFonts w:ascii="Times New Roman" w:hAnsi="Times New Roman" w:cs="Times New Roman" w:hint="cs"/>
          <w:color w:val="000000"/>
          <w:sz w:val="24"/>
          <w:szCs w:val="24"/>
        </w:rPr>
        <w:t xml:space="preserve">egido. </w:t>
      </w:r>
    </w:p>
    <w:p w14:paraId="6395BDE2" w14:textId="77777777" w:rsidR="00361E1D" w:rsidRPr="00262ED2" w:rsidRDefault="00106ACC">
      <w:pPr>
        <w:pStyle w:val="Prrafodelista"/>
        <w:numPr>
          <w:ilvl w:val="0"/>
          <w:numId w:val="7"/>
        </w:numPr>
        <w:jc w:val="both"/>
        <w:rPr>
          <w:rFonts w:ascii="Times New Roman" w:hAnsi="Times New Roman" w:cs="Times New Roman" w:hint="cs"/>
          <w:sz w:val="24"/>
          <w:szCs w:val="24"/>
        </w:rPr>
      </w:pPr>
      <w:r w:rsidRPr="00262ED2">
        <w:rPr>
          <w:rFonts w:ascii="Times New Roman" w:hAnsi="Times New Roman" w:cs="Times New Roman" w:hint="cs"/>
          <w:color w:val="000000"/>
          <w:sz w:val="24"/>
          <w:szCs w:val="24"/>
        </w:rPr>
        <w:t>Adecuar la documentación administrativa del centro docente.</w:t>
      </w:r>
    </w:p>
    <w:p w14:paraId="02A26E95" w14:textId="77777777" w:rsidR="00361E1D" w:rsidRPr="00262ED2" w:rsidRDefault="00106ACC">
      <w:pPr>
        <w:pStyle w:val="Prrafodelista"/>
        <w:numPr>
          <w:ilvl w:val="0"/>
          <w:numId w:val="7"/>
        </w:numPr>
        <w:jc w:val="both"/>
        <w:rPr>
          <w:rFonts w:ascii="Times New Roman" w:hAnsi="Times New Roman" w:cs="Times New Roman" w:hint="cs"/>
          <w:sz w:val="24"/>
          <w:szCs w:val="24"/>
        </w:rPr>
      </w:pPr>
      <w:r w:rsidRPr="00262ED2">
        <w:rPr>
          <w:rFonts w:ascii="Times New Roman" w:hAnsi="Times New Roman" w:cs="Times New Roman" w:hint="cs"/>
          <w:color w:val="000000"/>
          <w:sz w:val="24"/>
          <w:szCs w:val="24"/>
        </w:rPr>
        <w:t>Garantizar, en todo caso, la libertad en el uso de la vestimenta.</w:t>
      </w:r>
    </w:p>
    <w:p w14:paraId="2C78F7B0" w14:textId="77777777" w:rsidR="00361E1D" w:rsidRPr="00262ED2" w:rsidRDefault="00106ACC">
      <w:pPr>
        <w:pStyle w:val="Prrafodelista"/>
        <w:numPr>
          <w:ilvl w:val="0"/>
          <w:numId w:val="7"/>
        </w:numPr>
        <w:jc w:val="both"/>
        <w:rPr>
          <w:rFonts w:ascii="Times New Roman" w:hAnsi="Times New Roman" w:cs="Times New Roman" w:hint="cs"/>
          <w:sz w:val="24"/>
          <w:szCs w:val="24"/>
        </w:rPr>
      </w:pPr>
      <w:r w:rsidRPr="00262ED2">
        <w:rPr>
          <w:rFonts w:ascii="Times New Roman" w:hAnsi="Times New Roman" w:cs="Times New Roman" w:hint="cs"/>
          <w:color w:val="000000"/>
          <w:sz w:val="24"/>
          <w:szCs w:val="24"/>
        </w:rPr>
        <w:t>De acuerdo con el Plan de Igualdad entre Hombres y Mujeres en Educación, se evitará realizar en el centro actividades dife</w:t>
      </w:r>
      <w:r w:rsidRPr="00262ED2">
        <w:rPr>
          <w:rFonts w:ascii="Times New Roman" w:hAnsi="Times New Roman" w:cs="Times New Roman" w:hint="cs"/>
          <w:color w:val="000000"/>
          <w:sz w:val="24"/>
          <w:szCs w:val="24"/>
        </w:rPr>
        <w:t>renciadas por sexo.</w:t>
      </w:r>
    </w:p>
    <w:p w14:paraId="37C2DF33" w14:textId="77777777" w:rsidR="00361E1D" w:rsidRPr="00262ED2" w:rsidRDefault="00106ACC">
      <w:pPr>
        <w:pStyle w:val="Prrafodelista"/>
        <w:numPr>
          <w:ilvl w:val="0"/>
          <w:numId w:val="7"/>
        </w:numPr>
        <w:jc w:val="both"/>
        <w:rPr>
          <w:rFonts w:ascii="Times New Roman" w:hAnsi="Times New Roman" w:cs="Times New Roman" w:hint="cs"/>
          <w:sz w:val="24"/>
          <w:szCs w:val="24"/>
        </w:rPr>
      </w:pPr>
      <w:r w:rsidRPr="00262ED2">
        <w:rPr>
          <w:rFonts w:ascii="Times New Roman" w:hAnsi="Times New Roman" w:cs="Times New Roman" w:hint="cs"/>
          <w:color w:val="000000"/>
          <w:sz w:val="24"/>
          <w:szCs w:val="24"/>
        </w:rPr>
        <w:t>Se garantizará que el alumnado transexual tenga acceso a los aseos y vestuarios que le corresponda de acuerdo con su identidad de género.</w:t>
      </w:r>
    </w:p>
    <w:p w14:paraId="49F98437" w14:textId="77777777" w:rsidR="00361E1D" w:rsidRPr="00262ED2" w:rsidRDefault="00106ACC">
      <w:pPr>
        <w:rPr>
          <w:rFonts w:ascii="Times New Roman" w:hAnsi="Times New Roman" w:cs="Times New Roman" w:hint="cs"/>
          <w:b/>
          <w:sz w:val="24"/>
          <w:szCs w:val="24"/>
        </w:rPr>
      </w:pPr>
      <w:r w:rsidRPr="00262ED2">
        <w:rPr>
          <w:rFonts w:ascii="Times New Roman" w:hAnsi="Times New Roman" w:cs="Times New Roman" w:hint="cs"/>
          <w:b/>
          <w:color w:val="000000"/>
          <w:sz w:val="24"/>
          <w:szCs w:val="24"/>
        </w:rPr>
        <w:t>Actuaciones de sensibilización, asesoramiento y formación dirigidas a la comunidad educativa</w:t>
      </w:r>
    </w:p>
    <w:p w14:paraId="0451FFE9" w14:textId="77777777" w:rsidR="00361E1D" w:rsidRPr="00262ED2" w:rsidRDefault="00106ACC" w:rsidP="00AC672D">
      <w:pPr>
        <w:pStyle w:val="Prrafodelista"/>
        <w:numPr>
          <w:ilvl w:val="0"/>
          <w:numId w:val="5"/>
        </w:numPr>
        <w:jc w:val="both"/>
        <w:rPr>
          <w:rFonts w:ascii="Times New Roman" w:hAnsi="Times New Roman" w:cs="Times New Roman" w:hint="cs"/>
          <w:color w:val="000000"/>
        </w:rPr>
      </w:pPr>
      <w:r w:rsidRPr="00262ED2">
        <w:rPr>
          <w:rFonts w:ascii="Times New Roman" w:hAnsi="Times New Roman" w:cs="Times New Roman" w:hint="cs"/>
          <w:color w:val="000000"/>
          <w:sz w:val="24"/>
          <w:szCs w:val="24"/>
        </w:rPr>
        <w:t>Actua</w:t>
      </w:r>
      <w:r w:rsidRPr="00262ED2">
        <w:rPr>
          <w:rFonts w:ascii="Times New Roman" w:hAnsi="Times New Roman" w:cs="Times New Roman" w:hint="cs"/>
          <w:color w:val="000000"/>
          <w:sz w:val="24"/>
          <w:szCs w:val="24"/>
        </w:rPr>
        <w:t xml:space="preserve">ciones de </w:t>
      </w:r>
      <w:r w:rsidRPr="00262ED2">
        <w:rPr>
          <w:rFonts w:ascii="Times New Roman" w:hAnsi="Times New Roman" w:cs="Times New Roman" w:hint="cs"/>
          <w:color w:val="000000" w:themeColor="text1"/>
          <w:sz w:val="24"/>
          <w:szCs w:val="24"/>
          <w:u w:val="single"/>
        </w:rPr>
        <w:t>información y sensibilización</w:t>
      </w:r>
      <w:r w:rsidRPr="00262ED2">
        <w:rPr>
          <w:rFonts w:ascii="Times New Roman" w:hAnsi="Times New Roman" w:cs="Times New Roman" w:hint="cs"/>
          <w:color w:val="000000"/>
          <w:sz w:val="24"/>
          <w:szCs w:val="24"/>
        </w:rPr>
        <w:t xml:space="preserve"> sobre diversidad sexual y de género dirigidas al </w:t>
      </w:r>
      <w:r w:rsidRPr="00262ED2">
        <w:rPr>
          <w:rFonts w:ascii="Times New Roman" w:hAnsi="Times New Roman" w:cs="Times New Roman" w:hint="cs"/>
          <w:color w:val="000000"/>
          <w:sz w:val="24"/>
          <w:szCs w:val="24"/>
          <w:u w:val="single"/>
        </w:rPr>
        <w:t>alumnado</w:t>
      </w:r>
      <w:r w:rsidRPr="00262ED2">
        <w:rPr>
          <w:rFonts w:ascii="Times New Roman" w:hAnsi="Times New Roman" w:cs="Times New Roman" w:hint="cs"/>
          <w:color w:val="000000"/>
          <w:sz w:val="24"/>
          <w:szCs w:val="24"/>
        </w:rPr>
        <w:t>.</w:t>
      </w:r>
    </w:p>
    <w:p w14:paraId="58D33D86" w14:textId="0AFFEDDB" w:rsidR="00361E1D" w:rsidRPr="00262ED2" w:rsidRDefault="00106ACC" w:rsidP="00AC672D">
      <w:pPr>
        <w:pStyle w:val="Prrafodelista"/>
        <w:numPr>
          <w:ilvl w:val="0"/>
          <w:numId w:val="5"/>
        </w:numPr>
        <w:jc w:val="both"/>
        <w:rPr>
          <w:rFonts w:ascii="Times New Roman" w:hAnsi="Times New Roman" w:cs="Times New Roman" w:hint="cs"/>
          <w:color w:val="000000"/>
        </w:rPr>
      </w:pPr>
      <w:r w:rsidRPr="00262ED2">
        <w:rPr>
          <w:rFonts w:ascii="Times New Roman" w:hAnsi="Times New Roman" w:cs="Times New Roman" w:hint="cs"/>
          <w:color w:val="000000"/>
          <w:sz w:val="24"/>
          <w:szCs w:val="24"/>
        </w:rPr>
        <w:t xml:space="preserve"> </w:t>
      </w:r>
      <w:r w:rsidRPr="00262ED2">
        <w:rPr>
          <w:rFonts w:ascii="Times New Roman" w:hAnsi="Times New Roman" w:cs="Times New Roman" w:hint="cs"/>
          <w:color w:val="000000"/>
          <w:sz w:val="24"/>
          <w:szCs w:val="24"/>
          <w:u w:val="single"/>
        </w:rPr>
        <w:t>Actuaciones formativas</w:t>
      </w:r>
      <w:r w:rsidRPr="00262ED2">
        <w:rPr>
          <w:rFonts w:ascii="Times New Roman" w:hAnsi="Times New Roman" w:cs="Times New Roman" w:hint="cs"/>
          <w:color w:val="000000"/>
          <w:sz w:val="24"/>
          <w:szCs w:val="24"/>
        </w:rPr>
        <w:t xml:space="preserve"> dirigidas a los </w:t>
      </w:r>
      <w:r w:rsidRPr="00262ED2">
        <w:rPr>
          <w:rFonts w:ascii="Times New Roman" w:hAnsi="Times New Roman" w:cs="Times New Roman" w:hint="cs"/>
          <w:color w:val="000000"/>
          <w:sz w:val="24"/>
          <w:szCs w:val="24"/>
          <w:u w:val="single"/>
        </w:rPr>
        <w:t>equipos directivos, orientadores y orientadoras, y</w:t>
      </w:r>
      <w:r w:rsidR="00AC672D">
        <w:rPr>
          <w:rFonts w:ascii="Times New Roman" w:hAnsi="Times New Roman" w:cs="Times New Roman"/>
          <w:color w:val="000000"/>
          <w:sz w:val="24"/>
          <w:szCs w:val="24"/>
          <w:u w:val="single"/>
        </w:rPr>
        <w:t xml:space="preserve"> </w:t>
      </w:r>
      <w:r w:rsidRPr="00262ED2">
        <w:rPr>
          <w:rFonts w:ascii="Times New Roman" w:hAnsi="Times New Roman" w:cs="Times New Roman" w:hint="cs"/>
          <w:color w:val="000000"/>
          <w:sz w:val="24"/>
          <w:szCs w:val="24"/>
          <w:u w:val="single"/>
        </w:rPr>
        <w:t>equipos docentes.</w:t>
      </w:r>
    </w:p>
    <w:p w14:paraId="3AEC1A24" w14:textId="77777777" w:rsidR="00361E1D" w:rsidRPr="00262ED2" w:rsidRDefault="00106ACC" w:rsidP="00AC672D">
      <w:pPr>
        <w:pStyle w:val="Prrafodelista"/>
        <w:numPr>
          <w:ilvl w:val="0"/>
          <w:numId w:val="5"/>
        </w:numPr>
        <w:jc w:val="both"/>
        <w:rPr>
          <w:rFonts w:ascii="Times New Roman" w:hAnsi="Times New Roman" w:cs="Times New Roman" w:hint="cs"/>
          <w:color w:val="000000"/>
        </w:rPr>
      </w:pPr>
      <w:r w:rsidRPr="00262ED2">
        <w:rPr>
          <w:rFonts w:ascii="Times New Roman" w:hAnsi="Times New Roman" w:cs="Times New Roman" w:hint="cs"/>
          <w:color w:val="000000"/>
          <w:sz w:val="24"/>
          <w:szCs w:val="24"/>
        </w:rPr>
        <w:t xml:space="preserve"> Actuaciones de </w:t>
      </w:r>
      <w:r w:rsidRPr="00262ED2">
        <w:rPr>
          <w:rFonts w:ascii="Times New Roman" w:hAnsi="Times New Roman" w:cs="Times New Roman" w:hint="cs"/>
          <w:color w:val="000000"/>
          <w:sz w:val="24"/>
          <w:szCs w:val="24"/>
          <w:u w:val="single"/>
        </w:rPr>
        <w:t xml:space="preserve">sensibilización, </w:t>
      </w:r>
      <w:r w:rsidRPr="00262ED2">
        <w:rPr>
          <w:rFonts w:ascii="Times New Roman" w:hAnsi="Times New Roman" w:cs="Times New Roman" w:hint="cs"/>
          <w:color w:val="000000"/>
          <w:sz w:val="24"/>
          <w:szCs w:val="24"/>
          <w:u w:val="single"/>
        </w:rPr>
        <w:t>información y asesoramiento dirigidas a las familias</w:t>
      </w:r>
      <w:r w:rsidRPr="00262ED2">
        <w:rPr>
          <w:rFonts w:ascii="Times New Roman" w:hAnsi="Times New Roman" w:cs="Times New Roman" w:hint="cs"/>
          <w:color w:val="000000"/>
          <w:sz w:val="24"/>
          <w:szCs w:val="24"/>
        </w:rPr>
        <w:t xml:space="preserve"> y las asociaciones de madres y padres de los centros.</w:t>
      </w:r>
    </w:p>
    <w:p w14:paraId="0EB3B677" w14:textId="77777777" w:rsidR="00361E1D" w:rsidRPr="00262ED2" w:rsidRDefault="00106ACC">
      <w:pPr>
        <w:jc w:val="both"/>
        <w:rPr>
          <w:rFonts w:ascii="Times New Roman" w:hAnsi="Times New Roman" w:cs="Times New Roman" w:hint="cs"/>
          <w:sz w:val="24"/>
          <w:szCs w:val="24"/>
        </w:rPr>
      </w:pPr>
      <w:r w:rsidRPr="00262ED2">
        <w:rPr>
          <w:rFonts w:ascii="Times New Roman" w:hAnsi="Times New Roman" w:cs="Times New Roman" w:hint="cs"/>
          <w:color w:val="000000"/>
          <w:sz w:val="24"/>
          <w:szCs w:val="24"/>
        </w:rPr>
        <w:t>*Para el desarrollo de estas actuaciones el centro docente podrá contar con las asesorías de los Centros del Profesorado, Gabinetes Provinciales de A</w:t>
      </w:r>
      <w:r w:rsidRPr="00262ED2">
        <w:rPr>
          <w:rFonts w:ascii="Times New Roman" w:hAnsi="Times New Roman" w:cs="Times New Roman" w:hint="cs"/>
          <w:color w:val="000000"/>
          <w:sz w:val="24"/>
          <w:szCs w:val="24"/>
        </w:rPr>
        <w:t>sesoramiento de la Convivencia Escolar, Inspección Educativa y otras instituciones, asociaciones y entidades colaboradoras.</w:t>
      </w:r>
    </w:p>
    <w:p w14:paraId="1F6BAF7A" w14:textId="77777777" w:rsidR="00361E1D" w:rsidRPr="00262ED2" w:rsidRDefault="00106ACC">
      <w:pPr>
        <w:ind w:left="-207"/>
        <w:jc w:val="both"/>
        <w:rPr>
          <w:rFonts w:ascii="Times New Roman" w:hAnsi="Times New Roman" w:cs="Times New Roman" w:hint="cs"/>
          <w:b/>
          <w:sz w:val="24"/>
          <w:szCs w:val="24"/>
        </w:rPr>
      </w:pPr>
      <w:r w:rsidRPr="00262ED2">
        <w:rPr>
          <w:rFonts w:ascii="Times New Roman" w:hAnsi="Times New Roman" w:cs="Times New Roman" w:hint="cs"/>
          <w:b/>
          <w:color w:val="000000"/>
          <w:sz w:val="24"/>
          <w:szCs w:val="24"/>
        </w:rPr>
        <w:t>Medidas de prevención, detección e intervención ante posibles casos de discriminación, acoso escolar, violencia de género o maltrato</w:t>
      </w:r>
      <w:r w:rsidRPr="00262ED2">
        <w:rPr>
          <w:rFonts w:ascii="Times New Roman" w:hAnsi="Times New Roman" w:cs="Times New Roman" w:hint="cs"/>
          <w:b/>
          <w:color w:val="000000"/>
          <w:sz w:val="24"/>
          <w:szCs w:val="24"/>
        </w:rPr>
        <w:t xml:space="preserve"> infantil por identidad de género.</w:t>
      </w:r>
    </w:p>
    <w:p w14:paraId="0137904C" w14:textId="77777777" w:rsidR="00361E1D" w:rsidRPr="00262ED2" w:rsidRDefault="00106ACC">
      <w:pPr>
        <w:pStyle w:val="Prrafodelista"/>
        <w:numPr>
          <w:ilvl w:val="0"/>
          <w:numId w:val="6"/>
        </w:numPr>
        <w:jc w:val="both"/>
        <w:rPr>
          <w:rFonts w:ascii="Times New Roman" w:hAnsi="Times New Roman" w:cs="Times New Roman" w:hint="cs"/>
          <w:color w:val="000000"/>
        </w:rPr>
      </w:pPr>
      <w:r w:rsidRPr="00262ED2">
        <w:rPr>
          <w:rFonts w:ascii="Times New Roman" w:hAnsi="Times New Roman" w:cs="Times New Roman" w:hint="cs"/>
          <w:color w:val="000000" w:themeColor="text1"/>
          <w:sz w:val="24"/>
          <w:szCs w:val="24"/>
          <w:u w:val="single"/>
        </w:rPr>
        <w:t xml:space="preserve">Establecer las medidas necesarias, recogidas en el plan de convivencia del centro, </w:t>
      </w:r>
      <w:r w:rsidRPr="00262ED2">
        <w:rPr>
          <w:rFonts w:ascii="Times New Roman" w:hAnsi="Times New Roman" w:cs="Times New Roman" w:hint="cs"/>
          <w:color w:val="000000"/>
          <w:sz w:val="24"/>
          <w:szCs w:val="24"/>
        </w:rPr>
        <w:t>activando en su caso los protocolos contemplados en la orden de 20 de junio de 2011, por la que se adoptan medidas para la promoción de la</w:t>
      </w:r>
      <w:r w:rsidRPr="00262ED2">
        <w:rPr>
          <w:rFonts w:ascii="Times New Roman" w:hAnsi="Times New Roman" w:cs="Times New Roman" w:hint="cs"/>
          <w:color w:val="000000"/>
          <w:sz w:val="24"/>
          <w:szCs w:val="24"/>
        </w:rPr>
        <w:t xml:space="preserve"> convivencia en los centros docentes.</w:t>
      </w:r>
    </w:p>
    <w:p w14:paraId="4BA77732" w14:textId="77777777" w:rsidR="00361E1D" w:rsidRPr="00262ED2" w:rsidRDefault="00106ACC">
      <w:pPr>
        <w:pStyle w:val="Prrafodelista"/>
        <w:numPr>
          <w:ilvl w:val="0"/>
          <w:numId w:val="6"/>
        </w:numPr>
        <w:jc w:val="both"/>
        <w:rPr>
          <w:rFonts w:ascii="Times New Roman" w:hAnsi="Times New Roman" w:cs="Times New Roman" w:hint="cs"/>
          <w:color w:val="000000"/>
        </w:rPr>
      </w:pPr>
      <w:r w:rsidRPr="00262ED2">
        <w:rPr>
          <w:rFonts w:ascii="Times New Roman" w:hAnsi="Times New Roman" w:cs="Times New Roman" w:hint="cs"/>
          <w:color w:val="000000"/>
          <w:sz w:val="24"/>
          <w:szCs w:val="24"/>
          <w:u w:val="single"/>
        </w:rPr>
        <w:t>Cualquier miembro de la comunidad educativa que tenga sospechas de una situación de acoso escolar</w:t>
      </w:r>
      <w:r w:rsidRPr="00262ED2">
        <w:rPr>
          <w:rFonts w:ascii="Times New Roman" w:hAnsi="Times New Roman" w:cs="Times New Roman" w:hint="cs"/>
          <w:color w:val="000000"/>
          <w:sz w:val="24"/>
          <w:szCs w:val="24"/>
        </w:rPr>
        <w:t xml:space="preserve">, tiene la </w:t>
      </w:r>
      <w:r w:rsidRPr="00262ED2">
        <w:rPr>
          <w:rFonts w:ascii="Times New Roman" w:hAnsi="Times New Roman" w:cs="Times New Roman" w:hint="cs"/>
          <w:color w:val="000000"/>
          <w:sz w:val="24"/>
          <w:szCs w:val="24"/>
          <w:u w:val="single"/>
        </w:rPr>
        <w:t>obligación de comunicarlo</w:t>
      </w:r>
      <w:r w:rsidRPr="00262ED2">
        <w:rPr>
          <w:rFonts w:ascii="Times New Roman" w:hAnsi="Times New Roman" w:cs="Times New Roman" w:hint="cs"/>
          <w:color w:val="000000"/>
          <w:sz w:val="24"/>
          <w:szCs w:val="24"/>
        </w:rPr>
        <w:t xml:space="preserve"> a un profesor o profesora, al tutor o tutora, a la persona responsable de la orientación en el centro o al equipo directivo. En cualquier caso, el receptor o receptora de la información siempre informará al director o directora o, en su ausencia, a un mie</w:t>
      </w:r>
      <w:r w:rsidRPr="00262ED2">
        <w:rPr>
          <w:rFonts w:ascii="Times New Roman" w:hAnsi="Times New Roman" w:cs="Times New Roman" w:hint="cs"/>
          <w:color w:val="000000"/>
          <w:sz w:val="24"/>
          <w:szCs w:val="24"/>
        </w:rPr>
        <w:t>mbro del equipo directivo.</w:t>
      </w:r>
    </w:p>
    <w:p w14:paraId="72948CDB" w14:textId="77777777" w:rsidR="00361E1D" w:rsidRPr="00262ED2" w:rsidRDefault="00106ACC">
      <w:pPr>
        <w:pStyle w:val="Prrafodelista"/>
        <w:numPr>
          <w:ilvl w:val="0"/>
          <w:numId w:val="6"/>
        </w:numPr>
        <w:jc w:val="both"/>
        <w:rPr>
          <w:rFonts w:ascii="Times New Roman" w:hAnsi="Times New Roman" w:cs="Times New Roman" w:hint="cs"/>
          <w:color w:val="000000"/>
        </w:rPr>
      </w:pPr>
      <w:r w:rsidRPr="00262ED2">
        <w:rPr>
          <w:rFonts w:ascii="Times New Roman" w:hAnsi="Times New Roman" w:cs="Times New Roman" w:hint="cs"/>
          <w:color w:val="000000"/>
          <w:sz w:val="24"/>
          <w:szCs w:val="24"/>
        </w:rPr>
        <w:t xml:space="preserve"> En </w:t>
      </w:r>
      <w:r w:rsidRPr="00262ED2">
        <w:rPr>
          <w:rFonts w:ascii="Times New Roman" w:hAnsi="Times New Roman" w:cs="Times New Roman" w:hint="cs"/>
          <w:color w:val="000000"/>
          <w:sz w:val="24"/>
          <w:szCs w:val="24"/>
          <w:u w:val="single"/>
        </w:rPr>
        <w:t>aquellos casos</w:t>
      </w:r>
      <w:r w:rsidRPr="00262ED2">
        <w:rPr>
          <w:rFonts w:ascii="Times New Roman" w:hAnsi="Times New Roman" w:cs="Times New Roman" w:hint="cs"/>
          <w:color w:val="000000"/>
          <w:sz w:val="24"/>
          <w:szCs w:val="24"/>
        </w:rPr>
        <w:t xml:space="preserve"> en los que, a causa de la actitud del padre, la madre o el </w:t>
      </w:r>
      <w:r w:rsidRPr="00262ED2">
        <w:rPr>
          <w:rFonts w:ascii="Times New Roman" w:hAnsi="Times New Roman" w:cs="Times New Roman" w:hint="cs"/>
          <w:color w:val="000000"/>
          <w:sz w:val="24"/>
          <w:szCs w:val="24"/>
          <w:u w:val="single"/>
        </w:rPr>
        <w:t>entorno</w:t>
      </w:r>
      <w:r w:rsidRPr="00262ED2">
        <w:rPr>
          <w:rFonts w:ascii="Times New Roman" w:hAnsi="Times New Roman" w:cs="Times New Roman" w:hint="cs"/>
          <w:color w:val="000000"/>
          <w:sz w:val="24"/>
          <w:szCs w:val="24"/>
        </w:rPr>
        <w:t xml:space="preserve"> </w:t>
      </w:r>
      <w:r w:rsidRPr="00262ED2">
        <w:rPr>
          <w:rFonts w:ascii="Times New Roman" w:hAnsi="Times New Roman" w:cs="Times New Roman" w:hint="cs"/>
          <w:color w:val="000000"/>
          <w:sz w:val="24"/>
          <w:szCs w:val="24"/>
          <w:u w:val="single"/>
        </w:rPr>
        <w:t>familiar</w:t>
      </w:r>
      <w:r w:rsidRPr="00262ED2">
        <w:rPr>
          <w:rFonts w:ascii="Times New Roman" w:hAnsi="Times New Roman" w:cs="Times New Roman" w:hint="cs"/>
          <w:color w:val="000000"/>
          <w:sz w:val="24"/>
          <w:szCs w:val="24"/>
        </w:rPr>
        <w:t xml:space="preserve"> hacia la identidad de género del alumno o alumna, se detecte alguno de los </w:t>
      </w:r>
      <w:r w:rsidRPr="00262ED2">
        <w:rPr>
          <w:rFonts w:ascii="Times New Roman" w:hAnsi="Times New Roman" w:cs="Times New Roman" w:hint="cs"/>
          <w:color w:val="000000"/>
          <w:sz w:val="24"/>
          <w:szCs w:val="24"/>
          <w:u w:val="single"/>
        </w:rPr>
        <w:t>indicadores de maltrato</w:t>
      </w:r>
      <w:r w:rsidRPr="00262ED2">
        <w:rPr>
          <w:rFonts w:ascii="Times New Roman" w:hAnsi="Times New Roman" w:cs="Times New Roman" w:hint="cs"/>
          <w:color w:val="000000"/>
          <w:sz w:val="24"/>
          <w:szCs w:val="24"/>
        </w:rPr>
        <w:t>.</w:t>
      </w:r>
    </w:p>
    <w:p w14:paraId="47ECB51B" w14:textId="77777777" w:rsidR="00361E1D" w:rsidRPr="00262ED2" w:rsidRDefault="00106ACC">
      <w:pPr>
        <w:pStyle w:val="Prrafodelista"/>
        <w:numPr>
          <w:ilvl w:val="0"/>
          <w:numId w:val="6"/>
        </w:numPr>
        <w:jc w:val="both"/>
        <w:rPr>
          <w:rFonts w:ascii="Times New Roman" w:hAnsi="Times New Roman" w:cs="Times New Roman" w:hint="cs"/>
          <w:color w:val="000000"/>
        </w:rPr>
      </w:pPr>
      <w:r w:rsidRPr="00262ED2">
        <w:rPr>
          <w:rFonts w:ascii="Times New Roman" w:hAnsi="Times New Roman" w:cs="Times New Roman" w:hint="cs"/>
          <w:b/>
          <w:color w:val="000000"/>
          <w:sz w:val="24"/>
          <w:szCs w:val="24"/>
          <w:u w:val="single"/>
        </w:rPr>
        <w:t xml:space="preserve"> En todos los casos</w:t>
      </w:r>
      <w:r w:rsidRPr="00262ED2">
        <w:rPr>
          <w:rFonts w:ascii="Times New Roman" w:hAnsi="Times New Roman" w:cs="Times New Roman" w:hint="cs"/>
          <w:color w:val="000000"/>
          <w:sz w:val="24"/>
          <w:szCs w:val="24"/>
          <w:u w:val="single"/>
        </w:rPr>
        <w:t xml:space="preserve"> </w:t>
      </w:r>
      <w:r w:rsidRPr="00262ED2">
        <w:rPr>
          <w:rFonts w:ascii="Times New Roman" w:hAnsi="Times New Roman" w:cs="Times New Roman" w:hint="cs"/>
          <w:color w:val="000000"/>
          <w:sz w:val="24"/>
          <w:szCs w:val="24"/>
        </w:rPr>
        <w:t>en que se esti</w:t>
      </w:r>
      <w:r w:rsidRPr="00262ED2">
        <w:rPr>
          <w:rFonts w:ascii="Times New Roman" w:hAnsi="Times New Roman" w:cs="Times New Roman" w:hint="cs"/>
          <w:color w:val="000000"/>
          <w:sz w:val="24"/>
          <w:szCs w:val="24"/>
        </w:rPr>
        <w:t xml:space="preserve">me que pueda existir una situación de acoso escolar, violencia de género o maltrato infantil por identidad de género, la </w:t>
      </w:r>
      <w:r w:rsidRPr="00262ED2">
        <w:rPr>
          <w:rFonts w:ascii="Times New Roman" w:hAnsi="Times New Roman" w:cs="Times New Roman" w:hint="cs"/>
          <w:b/>
          <w:color w:val="000000"/>
          <w:sz w:val="24"/>
          <w:szCs w:val="24"/>
          <w:u w:val="single"/>
        </w:rPr>
        <w:t>dirección del centro</w:t>
      </w:r>
      <w:r w:rsidRPr="00262ED2">
        <w:rPr>
          <w:rFonts w:ascii="Times New Roman" w:hAnsi="Times New Roman" w:cs="Times New Roman" w:hint="cs"/>
          <w:color w:val="000000"/>
          <w:sz w:val="24"/>
          <w:szCs w:val="24"/>
        </w:rPr>
        <w:t xml:space="preserve"> docente </w:t>
      </w:r>
      <w:r w:rsidRPr="00262ED2">
        <w:rPr>
          <w:rFonts w:ascii="Times New Roman" w:hAnsi="Times New Roman" w:cs="Times New Roman" w:hint="cs"/>
          <w:b/>
          <w:color w:val="000000"/>
          <w:sz w:val="24"/>
          <w:szCs w:val="24"/>
          <w:u w:val="single"/>
        </w:rPr>
        <w:t>remitirá el informe correspondiente al Servicio Provincial de Inspección de Educación.</w:t>
      </w:r>
    </w:p>
    <w:p w14:paraId="35665B23" w14:textId="17549738" w:rsidR="00361E1D" w:rsidRDefault="00361E1D">
      <w:pPr>
        <w:pStyle w:val="Default"/>
        <w:jc w:val="both"/>
        <w:rPr>
          <w:rFonts w:ascii="Times New Roman" w:hAnsi="Times New Roman" w:cs="Times New Roman"/>
          <w:b/>
        </w:rPr>
      </w:pPr>
    </w:p>
    <w:p w14:paraId="2339FCB6" w14:textId="77777777" w:rsidR="00AC672D" w:rsidRPr="00262ED2" w:rsidRDefault="00AC672D">
      <w:pPr>
        <w:pStyle w:val="Default"/>
        <w:jc w:val="both"/>
        <w:rPr>
          <w:rFonts w:ascii="Times New Roman" w:hAnsi="Times New Roman" w:cs="Times New Roman" w:hint="cs"/>
          <w:b/>
        </w:rPr>
      </w:pPr>
    </w:p>
    <w:p w14:paraId="32C3162C" w14:textId="77777777" w:rsidR="00361E1D" w:rsidRPr="00AC672D" w:rsidRDefault="00106ACC">
      <w:pPr>
        <w:pStyle w:val="Default"/>
        <w:jc w:val="both"/>
        <w:rPr>
          <w:rFonts w:ascii="Times New Roman" w:hAnsi="Times New Roman" w:cs="Times New Roman" w:hint="cs"/>
          <w:b/>
          <w:u w:val="single"/>
        </w:rPr>
      </w:pPr>
      <w:r w:rsidRPr="00AC672D">
        <w:rPr>
          <w:rFonts w:ascii="Times New Roman" w:hAnsi="Times New Roman" w:cs="Times New Roman" w:hint="cs"/>
          <w:b/>
          <w:u w:val="single"/>
        </w:rPr>
        <w:t>6.2 .- ANÁLISIS D</w:t>
      </w:r>
      <w:r w:rsidRPr="00AC672D">
        <w:rPr>
          <w:rFonts w:ascii="Times New Roman" w:hAnsi="Times New Roman" w:cs="Times New Roman" w:hint="cs"/>
          <w:b/>
          <w:u w:val="single"/>
        </w:rPr>
        <w:t>EL II PLAN DE IGUALDAD</w:t>
      </w:r>
    </w:p>
    <w:p w14:paraId="01366244" w14:textId="77777777" w:rsidR="00361E1D" w:rsidRPr="00AC672D" w:rsidRDefault="00106ACC">
      <w:pPr>
        <w:jc w:val="both"/>
        <w:rPr>
          <w:rFonts w:ascii="Times New Roman" w:hAnsi="Times New Roman" w:cs="Times New Roman" w:hint="cs"/>
          <w:b/>
          <w:sz w:val="24"/>
          <w:szCs w:val="24"/>
          <w:u w:val="single"/>
        </w:rPr>
      </w:pPr>
      <w:r w:rsidRPr="00AC672D">
        <w:rPr>
          <w:rFonts w:ascii="Times New Roman" w:hAnsi="Times New Roman" w:cs="Times New Roman" w:hint="cs"/>
          <w:b/>
          <w:color w:val="000000"/>
          <w:sz w:val="24"/>
          <w:szCs w:val="24"/>
          <w:u w:val="single"/>
        </w:rPr>
        <w:t>1.- Marco legal:</w:t>
      </w:r>
    </w:p>
    <w:p w14:paraId="1E647ABC"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Acuerdo de 16 de febrero de 2016, del Consejo de Gobierno, por el que se aprueba el II Plan Estratégico de Igualdad de Género en Educación 2016-2021.</w:t>
      </w:r>
    </w:p>
    <w:p w14:paraId="0FC54256" w14:textId="77777777" w:rsidR="00361E1D" w:rsidRPr="00262ED2" w:rsidRDefault="00361E1D">
      <w:pPr>
        <w:jc w:val="both"/>
        <w:rPr>
          <w:rFonts w:ascii="Times New Roman" w:hAnsi="Times New Roman" w:cs="Times New Roman" w:hint="cs"/>
          <w:b/>
        </w:rPr>
      </w:pPr>
    </w:p>
    <w:p w14:paraId="1D8E9986" w14:textId="77777777" w:rsidR="00361E1D" w:rsidRPr="00AC672D" w:rsidRDefault="00106ACC">
      <w:pPr>
        <w:jc w:val="both"/>
        <w:rPr>
          <w:rFonts w:ascii="Times New Roman" w:hAnsi="Times New Roman" w:cs="Times New Roman" w:hint="cs"/>
          <w:b/>
          <w:sz w:val="24"/>
          <w:szCs w:val="24"/>
          <w:u w:val="single"/>
        </w:rPr>
      </w:pPr>
      <w:r w:rsidRPr="00AC672D">
        <w:rPr>
          <w:rFonts w:ascii="Times New Roman" w:hAnsi="Times New Roman" w:cs="Times New Roman" w:hint="cs"/>
          <w:b/>
          <w:color w:val="000000"/>
          <w:sz w:val="24"/>
          <w:szCs w:val="24"/>
          <w:u w:val="single"/>
        </w:rPr>
        <w:lastRenderedPageBreak/>
        <w:t>2.- Características:</w:t>
      </w:r>
    </w:p>
    <w:p w14:paraId="02A47553"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 xml:space="preserve">1. Constituye un instrumento de </w:t>
      </w:r>
      <w:r w:rsidRPr="00262ED2">
        <w:rPr>
          <w:rFonts w:ascii="Times New Roman" w:hAnsi="Times New Roman" w:cs="Times New Roman" w:hint="cs"/>
          <w:color w:val="000000"/>
        </w:rPr>
        <w:t>política educativa integral con planteamientos generales de mejora para lograr la equidad de género.</w:t>
      </w:r>
    </w:p>
    <w:p w14:paraId="7A359F7E"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2. Se basa en la concepción de organizaciones que aprenden de su propio proceso.</w:t>
      </w:r>
    </w:p>
    <w:p w14:paraId="76349F05"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3. Tiene un carácter eminentemente inclusivo, tanto por las medidas como p</w:t>
      </w:r>
      <w:r w:rsidRPr="00262ED2">
        <w:rPr>
          <w:rFonts w:ascii="Times New Roman" w:hAnsi="Times New Roman" w:cs="Times New Roman" w:hint="cs"/>
          <w:color w:val="000000"/>
        </w:rPr>
        <w:t>or las actuaciones que propone.</w:t>
      </w:r>
    </w:p>
    <w:p w14:paraId="5BC56DE3"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4. Está elaborado desde una metodología participativa, con implicación de los propios agentes del sistema educativo.</w:t>
      </w:r>
    </w:p>
    <w:p w14:paraId="40158D09"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5. Ofrece pautas para ir incorporando, de forma integrada y transversalizada, la perspectiva de género a ca</w:t>
      </w:r>
      <w:r w:rsidRPr="00262ED2">
        <w:rPr>
          <w:rFonts w:ascii="Times New Roman" w:hAnsi="Times New Roman" w:cs="Times New Roman" w:hint="cs"/>
          <w:color w:val="000000"/>
        </w:rPr>
        <w:t>da una de las acciones que preceptivamente tienen que realizar los centros docentes.</w:t>
      </w:r>
    </w:p>
    <w:p w14:paraId="15D05782"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6. Es un plan evaluable. Para ello, incorpora un planteamiento para el seguimiento y la evaluación que incluye indicadores tanto de los procesos como del impacto de las ac</w:t>
      </w:r>
      <w:r w:rsidRPr="00262ED2">
        <w:rPr>
          <w:rFonts w:ascii="Times New Roman" w:hAnsi="Times New Roman" w:cs="Times New Roman" w:hint="cs"/>
          <w:color w:val="000000"/>
        </w:rPr>
        <w:t>ciones.</w:t>
      </w:r>
    </w:p>
    <w:p w14:paraId="74B9C368"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7. Supone un compromiso político y técnico…</w:t>
      </w:r>
    </w:p>
    <w:p w14:paraId="158A5AEE"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8. Pretende contribuir a la erradicación de la violencia de género, la prevención de la misma y el desarrollo de la igualdad a través de la coeducación.</w:t>
      </w:r>
    </w:p>
    <w:p w14:paraId="77CF1088" w14:textId="77777777" w:rsidR="00361E1D" w:rsidRPr="00AC672D" w:rsidRDefault="00106ACC">
      <w:pPr>
        <w:jc w:val="both"/>
        <w:rPr>
          <w:rFonts w:ascii="Times New Roman" w:hAnsi="Times New Roman" w:cs="Times New Roman" w:hint="cs"/>
          <w:b/>
          <w:sz w:val="24"/>
          <w:szCs w:val="24"/>
          <w:u w:val="single"/>
        </w:rPr>
      </w:pPr>
      <w:r w:rsidRPr="00AC672D">
        <w:rPr>
          <w:rFonts w:ascii="Times New Roman" w:hAnsi="Times New Roman" w:cs="Times New Roman" w:hint="cs"/>
          <w:b/>
          <w:color w:val="000000"/>
          <w:sz w:val="24"/>
          <w:szCs w:val="24"/>
          <w:u w:val="single"/>
        </w:rPr>
        <w:t>3.- Principios Fundamentales:</w:t>
      </w:r>
    </w:p>
    <w:p w14:paraId="5DBA3AD3" w14:textId="77777777" w:rsidR="00361E1D" w:rsidRPr="00262ED2" w:rsidRDefault="00106ACC">
      <w:pPr>
        <w:jc w:val="both"/>
        <w:rPr>
          <w:rFonts w:ascii="Times New Roman" w:hAnsi="Times New Roman" w:cs="Times New Roman" w:hint="cs"/>
          <w:color w:val="000000"/>
        </w:rPr>
      </w:pPr>
      <w:r w:rsidRPr="00262ED2">
        <w:rPr>
          <w:rFonts w:ascii="Times New Roman" w:hAnsi="Times New Roman" w:cs="Times New Roman" w:hint="cs"/>
          <w:b/>
          <w:color w:val="000000"/>
        </w:rPr>
        <w:t>1. Transversalidad</w:t>
      </w:r>
      <w:r w:rsidRPr="00262ED2">
        <w:rPr>
          <w:rFonts w:ascii="Times New Roman" w:hAnsi="Times New Roman" w:cs="Times New Roman" w:hint="cs"/>
          <w:color w:val="000000"/>
        </w:rPr>
        <w:t>: E</w:t>
      </w:r>
      <w:r w:rsidRPr="00262ED2">
        <w:rPr>
          <w:rFonts w:ascii="Times New Roman" w:hAnsi="Times New Roman" w:cs="Times New Roman" w:hint="cs"/>
          <w:color w:val="000000"/>
        </w:rPr>
        <w:t>l principio de igualdad entre hombres y mujeres impregna el conjunto de acciones y políticas emprendidas por este II Plan Estratégico de Igualdad de Género en Educación 2016-2021.</w:t>
      </w:r>
    </w:p>
    <w:p w14:paraId="4C6F8F96" w14:textId="77777777" w:rsidR="00361E1D" w:rsidRPr="00262ED2" w:rsidRDefault="00106ACC">
      <w:pPr>
        <w:jc w:val="both"/>
        <w:rPr>
          <w:rFonts w:ascii="Times New Roman" w:hAnsi="Times New Roman" w:cs="Times New Roman" w:hint="cs"/>
          <w:color w:val="000000"/>
        </w:rPr>
      </w:pPr>
      <w:r w:rsidRPr="00262ED2">
        <w:rPr>
          <w:rFonts w:ascii="Times New Roman" w:hAnsi="Times New Roman" w:cs="Times New Roman" w:hint="cs"/>
          <w:b/>
          <w:color w:val="000000"/>
        </w:rPr>
        <w:t>2. Visibilidad</w:t>
      </w:r>
      <w:r w:rsidRPr="00262ED2">
        <w:rPr>
          <w:rFonts w:ascii="Times New Roman" w:hAnsi="Times New Roman" w:cs="Times New Roman" w:hint="cs"/>
          <w:color w:val="000000"/>
        </w:rPr>
        <w:t>: Este II Plan incorpora medidas y actuaciones concretas que p</w:t>
      </w:r>
      <w:r w:rsidRPr="00262ED2">
        <w:rPr>
          <w:rFonts w:ascii="Times New Roman" w:hAnsi="Times New Roman" w:cs="Times New Roman" w:hint="cs"/>
          <w:color w:val="000000"/>
        </w:rPr>
        <w:t>onen el acento en la necesidad de visibilizar a las mujeres y su contribución al desarrollo de las sociedades.</w:t>
      </w:r>
    </w:p>
    <w:p w14:paraId="6EE44CA6" w14:textId="77777777" w:rsidR="00361E1D" w:rsidRPr="00262ED2" w:rsidRDefault="00106ACC">
      <w:pPr>
        <w:jc w:val="both"/>
        <w:rPr>
          <w:rFonts w:ascii="Times New Roman" w:hAnsi="Times New Roman" w:cs="Times New Roman" w:hint="cs"/>
          <w:color w:val="000000"/>
        </w:rPr>
      </w:pPr>
      <w:r w:rsidRPr="00262ED2">
        <w:rPr>
          <w:rFonts w:ascii="Times New Roman" w:hAnsi="Times New Roman" w:cs="Times New Roman" w:hint="cs"/>
          <w:b/>
          <w:color w:val="000000"/>
        </w:rPr>
        <w:t>3. Inclusión</w:t>
      </w:r>
      <w:r w:rsidRPr="00262ED2">
        <w:rPr>
          <w:rFonts w:ascii="Times New Roman" w:hAnsi="Times New Roman" w:cs="Times New Roman" w:hint="cs"/>
          <w:color w:val="000000"/>
        </w:rPr>
        <w:t>: La máxima «Sí diferentes, pero no desiguales».</w:t>
      </w:r>
    </w:p>
    <w:p w14:paraId="475D705E" w14:textId="77777777" w:rsidR="00361E1D" w:rsidRPr="00262ED2" w:rsidRDefault="00106ACC">
      <w:pPr>
        <w:jc w:val="both"/>
        <w:rPr>
          <w:rFonts w:ascii="Times New Roman" w:hAnsi="Times New Roman" w:cs="Times New Roman" w:hint="cs"/>
          <w:color w:val="000000"/>
        </w:rPr>
      </w:pPr>
      <w:r w:rsidRPr="00262ED2">
        <w:rPr>
          <w:rFonts w:ascii="Times New Roman" w:hAnsi="Times New Roman" w:cs="Times New Roman" w:hint="cs"/>
          <w:b/>
          <w:color w:val="000000"/>
        </w:rPr>
        <w:t>4. Paridad</w:t>
      </w:r>
      <w:r w:rsidRPr="00262ED2">
        <w:rPr>
          <w:rFonts w:ascii="Times New Roman" w:hAnsi="Times New Roman" w:cs="Times New Roman" w:hint="cs"/>
          <w:color w:val="000000"/>
        </w:rPr>
        <w:t>: La igualdad formal y la igualdad real entre mujeres y hombres integra el</w:t>
      </w:r>
      <w:r w:rsidRPr="00262ED2">
        <w:rPr>
          <w:rFonts w:ascii="Times New Roman" w:hAnsi="Times New Roman" w:cs="Times New Roman" w:hint="cs"/>
          <w:color w:val="000000"/>
        </w:rPr>
        <w:t xml:space="preserve"> sentido de este principio.</w:t>
      </w:r>
    </w:p>
    <w:p w14:paraId="66ACADEC" w14:textId="77777777" w:rsidR="00361E1D" w:rsidRPr="00262ED2" w:rsidRDefault="00106ACC">
      <w:pPr>
        <w:jc w:val="both"/>
        <w:rPr>
          <w:rFonts w:ascii="Times New Roman" w:hAnsi="Times New Roman" w:cs="Times New Roman" w:hint="cs"/>
          <w:b/>
        </w:rPr>
      </w:pPr>
      <w:r w:rsidRPr="00262ED2">
        <w:rPr>
          <w:rFonts w:ascii="Times New Roman" w:hAnsi="Times New Roman" w:cs="Times New Roman" w:hint="cs"/>
          <w:b/>
          <w:color w:val="000000"/>
        </w:rPr>
        <w:t>3.- Objetivos:</w:t>
      </w:r>
    </w:p>
    <w:p w14:paraId="09992688"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1. Establecer una organización escolar y un currículo sin sesgos de género.</w:t>
      </w:r>
    </w:p>
    <w:p w14:paraId="5367E32E"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 xml:space="preserve">2. Realizar acciones de sensibilización, formación e implicación de la comunidad educativa en materia de igualdad de género, coeducación </w:t>
      </w:r>
      <w:r w:rsidRPr="00262ED2">
        <w:rPr>
          <w:rFonts w:ascii="Times New Roman" w:hAnsi="Times New Roman" w:cs="Times New Roman" w:hint="cs"/>
          <w:color w:val="000000"/>
        </w:rPr>
        <w:t>y prevención de la violencia de género.</w:t>
      </w:r>
    </w:p>
    <w:p w14:paraId="53834941"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3. Intervención adecuada ante posibles casos de violencia de género en el ámbito educativo.</w:t>
      </w:r>
    </w:p>
    <w:p w14:paraId="6E9E31E1"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4.-Fomentar la integración de la perspectiva de género en el funcionamiento de la Administración educativa.</w:t>
      </w:r>
    </w:p>
    <w:p w14:paraId="1C30D4AF" w14:textId="77777777" w:rsidR="00361E1D" w:rsidRPr="00262ED2" w:rsidRDefault="00361E1D">
      <w:pPr>
        <w:jc w:val="both"/>
        <w:rPr>
          <w:rFonts w:ascii="Times New Roman" w:hAnsi="Times New Roman" w:cs="Times New Roman" w:hint="cs"/>
          <w:b/>
        </w:rPr>
      </w:pPr>
    </w:p>
    <w:p w14:paraId="185C03DC" w14:textId="77777777" w:rsidR="00361E1D" w:rsidRPr="00AC672D" w:rsidRDefault="00106ACC">
      <w:pPr>
        <w:jc w:val="both"/>
        <w:rPr>
          <w:rFonts w:ascii="Times New Roman" w:hAnsi="Times New Roman" w:cs="Times New Roman" w:hint="cs"/>
          <w:b/>
          <w:sz w:val="24"/>
          <w:szCs w:val="24"/>
          <w:u w:val="single"/>
        </w:rPr>
      </w:pPr>
      <w:r w:rsidRPr="00AC672D">
        <w:rPr>
          <w:rFonts w:ascii="Times New Roman" w:hAnsi="Times New Roman" w:cs="Times New Roman" w:hint="cs"/>
          <w:b/>
          <w:color w:val="000000"/>
          <w:sz w:val="24"/>
          <w:szCs w:val="24"/>
          <w:u w:val="single"/>
        </w:rPr>
        <w:t>4.-Medidas, actuaciones e indicadores de evaluación.</w:t>
      </w:r>
    </w:p>
    <w:p w14:paraId="1D0CD0F0"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ab/>
        <w:t>Las medidas, actuaciones e indicadores de evaluación se estructuran en torno a cuatro grandes líneas de actuación:</w:t>
      </w:r>
    </w:p>
    <w:p w14:paraId="0FB83BA4" w14:textId="77777777" w:rsidR="00361E1D" w:rsidRPr="00262ED2" w:rsidRDefault="00106ACC">
      <w:pPr>
        <w:pStyle w:val="Prrafodelista"/>
        <w:numPr>
          <w:ilvl w:val="0"/>
          <w:numId w:val="8"/>
        </w:numPr>
        <w:jc w:val="both"/>
        <w:rPr>
          <w:rFonts w:ascii="Times New Roman" w:hAnsi="Times New Roman" w:cs="Times New Roman" w:hint="cs"/>
        </w:rPr>
      </w:pPr>
      <w:r w:rsidRPr="00262ED2">
        <w:rPr>
          <w:rFonts w:ascii="Times New Roman" w:hAnsi="Times New Roman" w:cs="Times New Roman" w:hint="cs"/>
          <w:color w:val="000000"/>
        </w:rPr>
        <w:t>PLAN DE CENTRO CON PERSPECTIVA DE GÉNERO.</w:t>
      </w:r>
    </w:p>
    <w:p w14:paraId="29D4BBC0" w14:textId="77777777" w:rsidR="00361E1D" w:rsidRPr="00262ED2" w:rsidRDefault="00106ACC">
      <w:pPr>
        <w:pStyle w:val="Prrafodelista"/>
        <w:numPr>
          <w:ilvl w:val="0"/>
          <w:numId w:val="8"/>
        </w:numPr>
        <w:jc w:val="both"/>
        <w:rPr>
          <w:rFonts w:ascii="Times New Roman" w:hAnsi="Times New Roman" w:cs="Times New Roman" w:hint="cs"/>
        </w:rPr>
      </w:pPr>
      <w:r w:rsidRPr="00262ED2">
        <w:rPr>
          <w:rFonts w:ascii="Times New Roman" w:hAnsi="Times New Roman" w:cs="Times New Roman" w:hint="cs"/>
          <w:color w:val="000000"/>
        </w:rPr>
        <w:t>SENSIBILIZACIÓN, FORMACIÓN E IMPLICACIÓN DE L</w:t>
      </w:r>
      <w:r w:rsidRPr="00262ED2">
        <w:rPr>
          <w:rFonts w:ascii="Times New Roman" w:hAnsi="Times New Roman" w:cs="Times New Roman" w:hint="cs"/>
          <w:color w:val="000000"/>
        </w:rPr>
        <w:t>A COMUNIDAD EDUCATIVA.</w:t>
      </w:r>
    </w:p>
    <w:p w14:paraId="61337EED" w14:textId="77777777" w:rsidR="00361E1D" w:rsidRPr="00262ED2" w:rsidRDefault="00106ACC">
      <w:pPr>
        <w:pStyle w:val="Prrafodelista"/>
        <w:numPr>
          <w:ilvl w:val="0"/>
          <w:numId w:val="8"/>
        </w:numPr>
        <w:jc w:val="both"/>
        <w:rPr>
          <w:rFonts w:ascii="Times New Roman" w:hAnsi="Times New Roman" w:cs="Times New Roman" w:hint="cs"/>
        </w:rPr>
      </w:pPr>
      <w:r w:rsidRPr="00262ED2">
        <w:rPr>
          <w:rFonts w:ascii="Times New Roman" w:hAnsi="Times New Roman" w:cs="Times New Roman" w:hint="cs"/>
          <w:color w:val="000000"/>
        </w:rPr>
        <w:t>CONTRIBUIR A EDUCAR EN LA VIOLENCIA DE GÉNERO.</w:t>
      </w:r>
    </w:p>
    <w:p w14:paraId="0F99438F" w14:textId="77777777" w:rsidR="00361E1D" w:rsidRPr="00262ED2" w:rsidRDefault="00106ACC">
      <w:pPr>
        <w:pStyle w:val="Prrafodelista"/>
        <w:numPr>
          <w:ilvl w:val="0"/>
          <w:numId w:val="8"/>
        </w:numPr>
        <w:jc w:val="both"/>
        <w:rPr>
          <w:rFonts w:ascii="Times New Roman" w:hAnsi="Times New Roman" w:cs="Times New Roman" w:hint="cs"/>
        </w:rPr>
      </w:pPr>
      <w:r w:rsidRPr="00262ED2">
        <w:rPr>
          <w:rFonts w:ascii="Times New Roman" w:hAnsi="Times New Roman" w:cs="Times New Roman" w:hint="cs"/>
          <w:color w:val="000000"/>
        </w:rPr>
        <w:t>MEDIDAS ESTRUCTURALES DEL SISTEMA EDUCATIVO.</w:t>
      </w:r>
    </w:p>
    <w:p w14:paraId="05C1894A" w14:textId="77777777" w:rsidR="00361E1D" w:rsidRPr="00AC672D" w:rsidRDefault="00106ACC">
      <w:pPr>
        <w:jc w:val="both"/>
        <w:rPr>
          <w:rFonts w:ascii="Times New Roman" w:hAnsi="Times New Roman" w:cs="Times New Roman" w:hint="cs"/>
          <w:b/>
          <w:u w:val="single"/>
        </w:rPr>
      </w:pPr>
      <w:r w:rsidRPr="00AC672D">
        <w:rPr>
          <w:rFonts w:ascii="Times New Roman" w:hAnsi="Times New Roman" w:cs="Times New Roman" w:hint="cs"/>
          <w:b/>
          <w:color w:val="000000"/>
          <w:u w:val="single"/>
        </w:rPr>
        <w:lastRenderedPageBreak/>
        <w:t>5. Recursos humanos y agentes participantes</w:t>
      </w:r>
    </w:p>
    <w:p w14:paraId="6CBC822B" w14:textId="77777777" w:rsidR="00361E1D" w:rsidRPr="00262ED2" w:rsidRDefault="00106ACC">
      <w:pPr>
        <w:pStyle w:val="Prrafodelista"/>
        <w:numPr>
          <w:ilvl w:val="0"/>
          <w:numId w:val="9"/>
        </w:numPr>
        <w:jc w:val="both"/>
        <w:rPr>
          <w:rFonts w:ascii="Times New Roman" w:hAnsi="Times New Roman" w:cs="Times New Roman" w:hint="cs"/>
        </w:rPr>
      </w:pPr>
      <w:r w:rsidRPr="00262ED2">
        <w:rPr>
          <w:rFonts w:ascii="Times New Roman" w:hAnsi="Times New Roman" w:cs="Times New Roman" w:hint="cs"/>
          <w:color w:val="000000"/>
        </w:rPr>
        <w:t>Dirección General competente en materia de convivencia, igualdad y coeducación.</w:t>
      </w:r>
    </w:p>
    <w:p w14:paraId="16DAA4DC" w14:textId="77777777" w:rsidR="00361E1D" w:rsidRPr="00262ED2" w:rsidRDefault="00106ACC">
      <w:pPr>
        <w:pStyle w:val="Prrafodelista"/>
        <w:numPr>
          <w:ilvl w:val="0"/>
          <w:numId w:val="9"/>
        </w:numPr>
        <w:jc w:val="both"/>
        <w:rPr>
          <w:rFonts w:ascii="Times New Roman" w:hAnsi="Times New Roman" w:cs="Times New Roman" w:hint="cs"/>
        </w:rPr>
      </w:pPr>
      <w:r w:rsidRPr="00262ED2">
        <w:rPr>
          <w:rFonts w:ascii="Times New Roman" w:hAnsi="Times New Roman" w:cs="Times New Roman" w:hint="cs"/>
          <w:color w:val="000000"/>
        </w:rPr>
        <w:t xml:space="preserve">Unidad de </w:t>
      </w:r>
      <w:r w:rsidRPr="00262ED2">
        <w:rPr>
          <w:rFonts w:ascii="Times New Roman" w:hAnsi="Times New Roman" w:cs="Times New Roman" w:hint="cs"/>
          <w:color w:val="000000"/>
        </w:rPr>
        <w:t>Igualdad de Género.</w:t>
      </w:r>
    </w:p>
    <w:p w14:paraId="5CF33B80" w14:textId="77777777" w:rsidR="00361E1D" w:rsidRPr="00262ED2" w:rsidRDefault="00106ACC">
      <w:pPr>
        <w:pStyle w:val="Prrafodelista"/>
        <w:numPr>
          <w:ilvl w:val="0"/>
          <w:numId w:val="9"/>
        </w:numPr>
        <w:jc w:val="both"/>
        <w:rPr>
          <w:rFonts w:ascii="Times New Roman" w:hAnsi="Times New Roman" w:cs="Times New Roman" w:hint="cs"/>
        </w:rPr>
      </w:pPr>
      <w:r w:rsidRPr="00262ED2">
        <w:rPr>
          <w:rFonts w:ascii="Times New Roman" w:hAnsi="Times New Roman" w:cs="Times New Roman" w:hint="cs"/>
          <w:color w:val="000000"/>
        </w:rPr>
        <w:t>Inspección Educativa.</w:t>
      </w:r>
    </w:p>
    <w:p w14:paraId="7A3E8473" w14:textId="77777777" w:rsidR="00361E1D" w:rsidRPr="00262ED2" w:rsidRDefault="00106ACC">
      <w:pPr>
        <w:pStyle w:val="Prrafodelista"/>
        <w:numPr>
          <w:ilvl w:val="0"/>
          <w:numId w:val="9"/>
        </w:numPr>
        <w:jc w:val="both"/>
        <w:rPr>
          <w:rFonts w:ascii="Times New Roman" w:hAnsi="Times New Roman" w:cs="Times New Roman" w:hint="cs"/>
        </w:rPr>
      </w:pPr>
      <w:r w:rsidRPr="00262ED2">
        <w:rPr>
          <w:rFonts w:ascii="Times New Roman" w:hAnsi="Times New Roman" w:cs="Times New Roman" w:hint="cs"/>
          <w:color w:val="000000"/>
        </w:rPr>
        <w:t>Comisiones técnicas provinciales de igualdad y convivencia.</w:t>
      </w:r>
    </w:p>
    <w:p w14:paraId="4B6C1FA5" w14:textId="77777777" w:rsidR="00361E1D" w:rsidRPr="00262ED2" w:rsidRDefault="00106ACC">
      <w:pPr>
        <w:pStyle w:val="Prrafodelista"/>
        <w:numPr>
          <w:ilvl w:val="0"/>
          <w:numId w:val="9"/>
        </w:numPr>
        <w:jc w:val="both"/>
        <w:rPr>
          <w:rFonts w:ascii="Times New Roman" w:hAnsi="Times New Roman" w:cs="Times New Roman" w:hint="cs"/>
        </w:rPr>
      </w:pPr>
      <w:r w:rsidRPr="00262ED2">
        <w:rPr>
          <w:rFonts w:ascii="Times New Roman" w:hAnsi="Times New Roman" w:cs="Times New Roman" w:hint="cs"/>
          <w:color w:val="000000"/>
        </w:rPr>
        <w:t>Centros docentes.</w:t>
      </w:r>
    </w:p>
    <w:p w14:paraId="0E06DE20" w14:textId="77777777" w:rsidR="00361E1D" w:rsidRPr="00AC672D" w:rsidRDefault="00106ACC">
      <w:pPr>
        <w:jc w:val="both"/>
        <w:rPr>
          <w:rFonts w:ascii="Times New Roman" w:hAnsi="Times New Roman" w:cs="Times New Roman" w:hint="cs"/>
          <w:b/>
          <w:u w:val="single"/>
        </w:rPr>
      </w:pPr>
      <w:r w:rsidRPr="00AC672D">
        <w:rPr>
          <w:rFonts w:ascii="Times New Roman" w:hAnsi="Times New Roman" w:cs="Times New Roman" w:hint="cs"/>
          <w:b/>
          <w:color w:val="000000"/>
          <w:u w:val="single"/>
        </w:rPr>
        <w:t>6. Seguimiento y evaluación del Plan.</w:t>
      </w:r>
    </w:p>
    <w:p w14:paraId="38843BA8"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ab/>
        <w:t>Se realizará un seguimiento y evaluación del Plan dos veces al año, por una Comisión de Igualdad.</w:t>
      </w:r>
    </w:p>
    <w:p w14:paraId="43F16131" w14:textId="77777777" w:rsidR="00361E1D" w:rsidRPr="00262ED2" w:rsidRDefault="00361E1D">
      <w:pPr>
        <w:jc w:val="both"/>
        <w:rPr>
          <w:rFonts w:ascii="Times New Roman" w:hAnsi="Times New Roman" w:cs="Times New Roman" w:hint="cs"/>
          <w:color w:val="000000"/>
        </w:rPr>
      </w:pPr>
    </w:p>
    <w:p w14:paraId="1E2A6161" w14:textId="77777777" w:rsidR="00361E1D" w:rsidRPr="00AC672D" w:rsidRDefault="00106ACC">
      <w:pPr>
        <w:jc w:val="both"/>
        <w:rPr>
          <w:rFonts w:ascii="Times New Roman" w:eastAsia="Calibri" w:hAnsi="Times New Roman" w:cs="Times New Roman" w:hint="cs"/>
          <w:b/>
          <w:bCs/>
          <w:u w:val="single"/>
        </w:rPr>
      </w:pPr>
      <w:r w:rsidRPr="00AC672D">
        <w:rPr>
          <w:rFonts w:ascii="Times New Roman" w:hAnsi="Times New Roman" w:cs="Times New Roman" w:hint="cs"/>
          <w:b/>
          <w:bCs/>
          <w:color w:val="000000"/>
          <w:u w:val="single"/>
        </w:rPr>
        <w:t>6.3 .- INSTRUCCIONES DE ELECCIÓN DE LIBROS DE TEXTO</w:t>
      </w:r>
    </w:p>
    <w:p w14:paraId="5AE69224"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INSTRUCCIONES DE 14 DE JUNIO DE 2018, DE LA DIRECCIÓN GENERAL DE PARTICIPACIÓN Y EQUIDAD Y DE LA DIRECCIÓN GENERAL DE ORDENACIÓN EDUCATIVA, SOBRE LOS CRITERIOS PARA LA SELECCIÓN DE LOS LIBROS DE TEXTO Y</w:t>
      </w:r>
      <w:r w:rsidRPr="00262ED2">
        <w:rPr>
          <w:rFonts w:ascii="Times New Roman" w:hAnsi="Times New Roman" w:cs="Times New Roman" w:hint="cs"/>
          <w:color w:val="000000"/>
        </w:rPr>
        <w:t xml:space="preserve"> PARA LA ELABORACIÓN DE MATERIALES CURRICULARES SIN PREJUICIOS SEXISTAS O DISCRIMINATORIOS.</w:t>
      </w:r>
    </w:p>
    <w:p w14:paraId="5A8148FE"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Criterios para la selección de libros de texto y para la elaboración de materiales curriculares.</w:t>
      </w:r>
    </w:p>
    <w:p w14:paraId="2CDA10EA"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En cumplimiento de la normativa vigente, el procedimiento de selecc</w:t>
      </w:r>
      <w:r w:rsidRPr="00262ED2">
        <w:rPr>
          <w:rFonts w:ascii="Times New Roman" w:hAnsi="Times New Roman" w:cs="Times New Roman" w:hint="cs"/>
          <w:color w:val="000000"/>
        </w:rPr>
        <w:t>ión de libros de texto y elaboración de materiales curriculares se realizará considerando aquellos en los que, en función de la materia tratada, se cumplan los siguientes criterios:</w:t>
      </w:r>
    </w:p>
    <w:p w14:paraId="44C7B647"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 xml:space="preserve">1.Eliminación de cualquier situación de sexismo o machismo encubierto que </w:t>
      </w:r>
      <w:r w:rsidRPr="00262ED2">
        <w:rPr>
          <w:rFonts w:ascii="Times New Roman" w:hAnsi="Times New Roman" w:cs="Times New Roman" w:hint="cs"/>
          <w:color w:val="000000"/>
        </w:rPr>
        <w:t>presente a las personas como inferiores o superiores en dignidad humana en función de su sexo o como meros objetos sexuales o de consumo, así como de aquellas situaciones que justifiquen, banalicen o inciten a la violencia contra las mujeres.</w:t>
      </w:r>
    </w:p>
    <w:p w14:paraId="3CA89065"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2. Utilizació</w:t>
      </w:r>
      <w:r w:rsidRPr="00262ED2">
        <w:rPr>
          <w:rFonts w:ascii="Times New Roman" w:hAnsi="Times New Roman" w:cs="Times New Roman" w:hint="cs"/>
          <w:color w:val="000000"/>
        </w:rPr>
        <w:t>n de un lenguaje inclusivo y no sexista que nombre y visibilice de forma equitativa a hombres y a mujeres, evitando la utilización del masculino genérico para incluir al hombre y a la mujer.</w:t>
      </w:r>
    </w:p>
    <w:p w14:paraId="29B83AED"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3. En los casos que incluyan imágenes, respeto y reflejo de la di</w:t>
      </w:r>
      <w:r w:rsidRPr="00262ED2">
        <w:rPr>
          <w:rFonts w:ascii="Times New Roman" w:hAnsi="Times New Roman" w:cs="Times New Roman" w:hint="cs"/>
          <w:color w:val="000000"/>
        </w:rPr>
        <w:t xml:space="preserve">versidad humana tanto cuantitativa como cualitativamente. Cuidado de la presencia equilibrada de niñas y niños, de hombres y de mujeres y de la diversidad de personas en cuanto a edad, vestimenta, prácticas sociales y profesionales, aspecto físico, origen </w:t>
      </w:r>
      <w:r w:rsidRPr="00262ED2">
        <w:rPr>
          <w:rFonts w:ascii="Times New Roman" w:hAnsi="Times New Roman" w:cs="Times New Roman" w:hint="cs"/>
          <w:color w:val="000000"/>
        </w:rPr>
        <w:t>étnico o cultural, o identidad sexual.</w:t>
      </w:r>
    </w:p>
    <w:p w14:paraId="1BB94D79"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 xml:space="preserve">4. Visibilización y reconocimiento de diversos modelos de familias (nuclear, monoparental, extensa, homoparental u otros tipos de familias), evitando las discriminaciones y fomentando las relaciones igualitarias y el </w:t>
      </w:r>
      <w:r w:rsidRPr="00262ED2">
        <w:rPr>
          <w:rFonts w:ascii="Times New Roman" w:hAnsi="Times New Roman" w:cs="Times New Roman" w:hint="cs"/>
          <w:color w:val="000000"/>
        </w:rPr>
        <w:t>respeto a la libertad personal. Visibilización de personas en diversas actividades y actitudes sin estereotipos de género. Asimismo, tratamiento adecuado de aspectos de diseño gráfico como el uso no diferenciado de colores, tamaños de imágenes, encuadres y</w:t>
      </w:r>
      <w:r w:rsidRPr="00262ED2">
        <w:rPr>
          <w:rFonts w:ascii="Times New Roman" w:hAnsi="Times New Roman" w:cs="Times New Roman" w:hint="cs"/>
          <w:color w:val="000000"/>
        </w:rPr>
        <w:t xml:space="preserve"> planos a la hora de representar a hombres y mujeres.</w:t>
      </w:r>
    </w:p>
    <w:p w14:paraId="2EDDD75A"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5. Análisis de las causas de la ausencia de las mujeres en algunos ámbitos. Valoración y visibilización de las aportaciones de las mujeres, singulares y anónimas a los distintos campos de la actividad h</w:t>
      </w:r>
      <w:r w:rsidRPr="00262ED2">
        <w:rPr>
          <w:rFonts w:ascii="Times New Roman" w:hAnsi="Times New Roman" w:cs="Times New Roman" w:hint="cs"/>
          <w:color w:val="000000"/>
        </w:rPr>
        <w:t>umana, así como del trabajo que tradicional e históricamente ha realizado la mujer y su contribución al desarrollo de las sociedades. En situaciones de pervivencia de papeles sociales diferenciados y discriminatorios en función del sexo, tratamiento crític</w:t>
      </w:r>
      <w:r w:rsidRPr="00262ED2">
        <w:rPr>
          <w:rFonts w:ascii="Times New Roman" w:hAnsi="Times New Roman" w:cs="Times New Roman" w:hint="cs"/>
          <w:color w:val="000000"/>
        </w:rPr>
        <w:t>o sobre los modelos que representan, los valores que transmiten y su repercusión en los modelos sociales.</w:t>
      </w:r>
    </w:p>
    <w:p w14:paraId="0F9B5A9C"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 xml:space="preserve">6. Tratamiento similar de los datos biográficos de hombres y de mujeres así como tratamiento equitativo de sus descubrimientos y </w:t>
      </w:r>
      <w:r w:rsidRPr="00262ED2">
        <w:rPr>
          <w:rFonts w:ascii="Times New Roman" w:hAnsi="Times New Roman" w:cs="Times New Roman" w:hint="cs"/>
          <w:color w:val="000000"/>
        </w:rPr>
        <w:t xml:space="preserve">aportaciones, acordes a la importancia de los mismos y con independencia del sexo de </w:t>
      </w:r>
      <w:r w:rsidRPr="00262ED2">
        <w:rPr>
          <w:rFonts w:ascii="Times New Roman" w:hAnsi="Times New Roman" w:cs="Times New Roman" w:hint="cs"/>
          <w:color w:val="000000"/>
        </w:rPr>
        <w:lastRenderedPageBreak/>
        <w:t xml:space="preserve">quienes los aportan, mostrando las aportaciones de las mujeres en los distintos ámbitos sociales y culturales a lo largo de la Historia e incorporándolas a los contenidos </w:t>
      </w:r>
      <w:r w:rsidRPr="00262ED2">
        <w:rPr>
          <w:rFonts w:ascii="Times New Roman" w:hAnsi="Times New Roman" w:cs="Times New Roman" w:hint="cs"/>
          <w:color w:val="000000"/>
        </w:rPr>
        <w:t>de las distintas áreas, materias o ámbitos.</w:t>
      </w:r>
    </w:p>
    <w:p w14:paraId="55EFCE04"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7. Incorporación de información sobre los feminismos y sus aportaciones a la igualdad y al desarrollo social. Tratamiento crítico sobre la cultura imperante construida sobre la imposición de un referente masculin</w:t>
      </w:r>
      <w:r w:rsidRPr="00262ED2">
        <w:rPr>
          <w:rFonts w:ascii="Times New Roman" w:hAnsi="Times New Roman" w:cs="Times New Roman" w:hint="cs"/>
          <w:color w:val="000000"/>
        </w:rPr>
        <w:t>o como universal, jerarquizando las diferencias al asignar un desigual valor al ser hombre y al ser mujer, y convirtiéndolas en una fuente de desigualdad y discriminación.</w:t>
      </w:r>
    </w:p>
    <w:p w14:paraId="6BBF43E5" w14:textId="2FC61284"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 xml:space="preserve">8. Incorporación de la perspectiva de género a los análisis de los contenidos </w:t>
      </w:r>
      <w:r w:rsidR="00AC672D" w:rsidRPr="00262ED2">
        <w:rPr>
          <w:rFonts w:ascii="Times New Roman" w:hAnsi="Times New Roman" w:cs="Times New Roman"/>
          <w:color w:val="000000"/>
        </w:rPr>
        <w:t>tradicionales,</w:t>
      </w:r>
      <w:r w:rsidRPr="00262ED2">
        <w:rPr>
          <w:rFonts w:ascii="Times New Roman" w:hAnsi="Times New Roman" w:cs="Times New Roman" w:hint="cs"/>
          <w:color w:val="000000"/>
        </w:rPr>
        <w:t xml:space="preserve"> promoviendo nuevas líneas de pensamiento y actuación que contribuyan a un futuro igualitario y sin violencia.</w:t>
      </w:r>
    </w:p>
    <w:p w14:paraId="239C9D3B"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9. Aportación de referentes de ciudadanía que, de manera implícita o explícita, supongan avances en igualdad de derechos, tanto en el ám</w:t>
      </w:r>
      <w:r w:rsidRPr="00262ED2">
        <w:rPr>
          <w:rFonts w:ascii="Times New Roman" w:hAnsi="Times New Roman" w:cs="Times New Roman" w:hint="cs"/>
          <w:color w:val="000000"/>
        </w:rPr>
        <w:t>bito público como en el privado.</w:t>
      </w:r>
    </w:p>
    <w:p w14:paraId="4A48AFC8"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 xml:space="preserve">10. Visibilización y mayor conocimiento de la diversidad sexual y de género que permita evitar y corregir las discriminaciones y favorecer las relaciones igualitarias basadas en el reconocimiento y la libertad de elección. </w:t>
      </w:r>
      <w:r w:rsidRPr="00262ED2">
        <w:rPr>
          <w:rFonts w:ascii="Times New Roman" w:hAnsi="Times New Roman" w:cs="Times New Roman" w:hint="cs"/>
          <w:color w:val="000000"/>
        </w:rPr>
        <w:t>Tratamiento de las diferencias en cuanto constituyen un hecho reconocible en la singularidad de cada ser humano y en cuanto a que su adecuada atención es una condición necesaria para una actuación libre y plena de mujeres y de hombres.</w:t>
      </w:r>
    </w:p>
    <w:p w14:paraId="618C7335"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11. Fomento de actit</w:t>
      </w:r>
      <w:r w:rsidRPr="00262ED2">
        <w:rPr>
          <w:rFonts w:ascii="Times New Roman" w:hAnsi="Times New Roman" w:cs="Times New Roman" w:hint="cs"/>
          <w:color w:val="000000"/>
        </w:rPr>
        <w:t>udes igualitarias, de diálogo, de cooperación y liderazgo, así como de profundo respeto entre los géneros, normalizando en todas las personas la realización de actividades de crianza, laborales, de ocio y de cuidado, independientemente del sexo al que se p</w:t>
      </w:r>
      <w:r w:rsidRPr="00262ED2">
        <w:rPr>
          <w:rFonts w:ascii="Times New Roman" w:hAnsi="Times New Roman" w:cs="Times New Roman" w:hint="cs"/>
          <w:color w:val="000000"/>
        </w:rPr>
        <w:t>ertenezca.</w:t>
      </w:r>
    </w:p>
    <w:p w14:paraId="642C9324"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RESUMEN LEY DE MODIFICACIÓN DE LA LEY 12/2007, DE 26 DE NOVIEMBRE, PARA LA PROMOCIÓN DE LA IGUALDAD DE GÉNERO EN ANDALUCÍA.</w:t>
      </w:r>
    </w:p>
    <w:p w14:paraId="1D15B295"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1.-INTRODUCCIÓN:</w:t>
      </w:r>
    </w:p>
    <w:p w14:paraId="6470C42F"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 xml:space="preserve">En nuestro país aún persisten disparidades entre mujeres y hombres, y las mujeres siguen siendo </w:t>
      </w:r>
      <w:r w:rsidRPr="00262ED2">
        <w:rPr>
          <w:rFonts w:ascii="Times New Roman" w:hAnsi="Times New Roman" w:cs="Times New Roman" w:hint="cs"/>
          <w:color w:val="000000"/>
        </w:rPr>
        <w:t>mayoritarias en sectores laborales peor retribuidos y están infrarrepresentadas en puestos de responsabilidad. El escaso apoyo a la maternidad y paternidad limita las tasas de empleo femenino, y en el hogar las mujeres siguen trabajando más horas, sin sala</w:t>
      </w:r>
      <w:r w:rsidRPr="00262ED2">
        <w:rPr>
          <w:rFonts w:ascii="Times New Roman" w:hAnsi="Times New Roman" w:cs="Times New Roman" w:hint="cs"/>
          <w:color w:val="000000"/>
        </w:rPr>
        <w:t>rio, que los hombres. Las desigualdades entre mujeres y hombres violan derechos fundamentales, imponen una pesada carga a la economía y suponen un despilfarro de talento para nuestra sociedad.</w:t>
      </w:r>
    </w:p>
    <w:p w14:paraId="552338E8"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En Andalucía queda camino por recorrer para que, en el día a dí</w:t>
      </w:r>
      <w:r w:rsidRPr="00262ED2">
        <w:rPr>
          <w:rFonts w:ascii="Times New Roman" w:hAnsi="Times New Roman" w:cs="Times New Roman" w:hint="cs"/>
          <w:color w:val="000000"/>
        </w:rPr>
        <w:t>a, todas y cada una de las mujeres puedan hacer efectivo el derecho que les reconocen las leyes. En estos años se ha producido el desarrollo de la Ley 12/2007, de 26 de noviembre, mediante instrumentos eficaces tales como el I Plan Estratégico para la Igua</w:t>
      </w:r>
      <w:r w:rsidRPr="00262ED2">
        <w:rPr>
          <w:rFonts w:ascii="Times New Roman" w:hAnsi="Times New Roman" w:cs="Times New Roman" w:hint="cs"/>
          <w:color w:val="000000"/>
        </w:rPr>
        <w:t>ldad de mujeres y Hombres en Andalucía 2010-2013 (...).</w:t>
      </w:r>
    </w:p>
    <w:p w14:paraId="434B0375"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Los avances sociales que ha experimentado Andalucía, los acuerdos derivados del pacto por la igualdad, las conclusiones unánimes del grupo de Trabajo del Parlamento de Andalucía, los debates de las pr</w:t>
      </w:r>
      <w:r w:rsidRPr="00262ED2">
        <w:rPr>
          <w:rFonts w:ascii="Times New Roman" w:hAnsi="Times New Roman" w:cs="Times New Roman" w:hint="cs"/>
          <w:color w:val="000000"/>
        </w:rPr>
        <w:t>incipales organizaciones feministas y una rigurosa evaluación de los aspectos que constituyen fortalezas y debilidades en nuestra legislación autonómica en la materia, explican la necesidad de la reforma de la vigente Ley de Igualdad.</w:t>
      </w:r>
    </w:p>
    <w:p w14:paraId="2FD07DEA"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2.-CARACTERÍSTICAS DE</w:t>
      </w:r>
      <w:r w:rsidRPr="00262ED2">
        <w:rPr>
          <w:rFonts w:ascii="Times New Roman" w:hAnsi="Times New Roman" w:cs="Times New Roman" w:hint="cs"/>
          <w:color w:val="000000"/>
        </w:rPr>
        <w:t xml:space="preserve"> LA NUEVA LEY DE IGUALDAD EN ANDALUCÍA:</w:t>
      </w:r>
    </w:p>
    <w:p w14:paraId="6C7B4EC0"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Esta ley consta de un artículo único, con sesenta y un apartados, por el cual se modifican diversos artículos de la Ley 12/2007, de 26 de noviembre, tres disposiciones adicionales, dos disposiciones transitorias, una</w:t>
      </w:r>
      <w:r w:rsidRPr="00262ED2">
        <w:rPr>
          <w:rFonts w:ascii="Times New Roman" w:hAnsi="Times New Roman" w:cs="Times New Roman" w:hint="cs"/>
          <w:color w:val="000000"/>
        </w:rPr>
        <w:t xml:space="preserve"> disposición derogatoria y tres disposiciones finales.</w:t>
      </w:r>
    </w:p>
    <w:p w14:paraId="5189064C"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Entre las novedades más importantes que esta ley introduce hay que resaltar las siguientes:</w:t>
      </w:r>
    </w:p>
    <w:p w14:paraId="10C376D7"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1.- En materia de planificación estratégica, se extiende su ámbito a las entidades locales de Andalucía.</w:t>
      </w:r>
    </w:p>
    <w:p w14:paraId="35B2D8CB"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lastRenderedPageBreak/>
        <w:t>2.-E</w:t>
      </w:r>
      <w:r w:rsidRPr="00262ED2">
        <w:rPr>
          <w:rFonts w:ascii="Times New Roman" w:hAnsi="Times New Roman" w:cs="Times New Roman" w:hint="cs"/>
          <w:color w:val="000000"/>
        </w:rPr>
        <w:t>n materia educativa, se profundiza en los principios de una escuela coeducativa y en la corresponsabilidad, aportando herramientas para facilitar la integración de los objetivos coeducativos en el currículum escolar. Para la revisión de los libros de texto</w:t>
      </w:r>
      <w:r w:rsidRPr="00262ED2">
        <w:rPr>
          <w:rFonts w:ascii="Times New Roman" w:hAnsi="Times New Roman" w:cs="Times New Roman" w:hint="cs"/>
          <w:color w:val="000000"/>
        </w:rPr>
        <w:t xml:space="preserve"> y el resto de materiales curriculares se constituye, en el seno de la Administración educativa, una comisión de personas expertas para valorar su adecuación a estos principios. En la enseñanza universitaria se reconocen las unidades de igualdad de género </w:t>
      </w:r>
      <w:r w:rsidRPr="00262ED2">
        <w:rPr>
          <w:rFonts w:ascii="Times New Roman" w:hAnsi="Times New Roman" w:cs="Times New Roman" w:hint="cs"/>
          <w:color w:val="000000"/>
        </w:rPr>
        <w:t>de las universidades de Andalucía. Es de destacar el nuevo artículo dedicado al papel de las mujeres en la ciencia y en I+D+i.</w:t>
      </w:r>
    </w:p>
    <w:p w14:paraId="2933B08D"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 xml:space="preserve">3.-En las políticas de empleo, se incluye un nuevo artículo dedicado a la cuestión de la brecha salarial entre mujeres y hombres </w:t>
      </w:r>
      <w:r w:rsidRPr="00262ED2">
        <w:rPr>
          <w:rFonts w:ascii="Times New Roman" w:hAnsi="Times New Roman" w:cs="Times New Roman" w:hint="cs"/>
          <w:color w:val="000000"/>
        </w:rPr>
        <w:t>en Andalucía.</w:t>
      </w:r>
    </w:p>
    <w:p w14:paraId="3F08CBAB"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En el capítulo dedicado a las políticas de promoción y atención a las mujeres se abordan temas que hoy son importantes en nuestra sociedad, como son los relativos al deporte y mujer, cultura y mujer y cooperación al desarrollo.</w:t>
      </w:r>
    </w:p>
    <w:p w14:paraId="4F7A2CAC"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 xml:space="preserve">En materia de </w:t>
      </w:r>
      <w:r w:rsidRPr="00262ED2">
        <w:rPr>
          <w:rFonts w:ascii="Times New Roman" w:hAnsi="Times New Roman" w:cs="Times New Roman" w:hint="cs"/>
          <w:color w:val="000000"/>
        </w:rPr>
        <w:t>garantías para la igualdad de género, se introduce un nuevo aspecto no contemplado previamente por nuestra legislación en materia de igualdad, que es el papel de la Administración en la defensa del principio de igualdad de género.</w:t>
      </w:r>
    </w:p>
    <w:p w14:paraId="1D109C40"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Por último, una de las gr</w:t>
      </w:r>
      <w:r w:rsidRPr="00262ED2">
        <w:rPr>
          <w:rFonts w:ascii="Times New Roman" w:hAnsi="Times New Roman" w:cs="Times New Roman" w:hint="cs"/>
          <w:color w:val="000000"/>
        </w:rPr>
        <w:t xml:space="preserve">andes aportaciones de esta ley es la inclusión de un nuevo título V, que aborda las infracciones y sanciones, con pleno respeto a los regímenes ya existentes en materia de empleo, a las competencias atribuidas a la Inspección de Trabajo y Seguridad Social </w:t>
      </w:r>
      <w:r w:rsidRPr="00262ED2">
        <w:rPr>
          <w:rFonts w:ascii="Times New Roman" w:hAnsi="Times New Roman" w:cs="Times New Roman" w:hint="cs"/>
          <w:color w:val="000000"/>
        </w:rPr>
        <w:t>y a las cuestiones relacionadas con los supuestos de la publicidad considerada ilícita, reguladas en la legislación general sobre publicidad y en la legislación básica en materia de competencia.</w:t>
      </w:r>
    </w:p>
    <w:p w14:paraId="21470DF5" w14:textId="77777777" w:rsidR="00361E1D" w:rsidRPr="00262ED2" w:rsidRDefault="00361E1D">
      <w:pPr>
        <w:jc w:val="both"/>
        <w:rPr>
          <w:rFonts w:ascii="Times New Roman" w:hAnsi="Times New Roman" w:cs="Times New Roman" w:hint="cs"/>
          <w:color w:val="000000"/>
        </w:rPr>
      </w:pPr>
    </w:p>
    <w:p w14:paraId="3DEF2727"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3.- MODIFICACIONES A LA LEY 12/2007, DE 26 DE NOVIEMBRE:</w:t>
      </w:r>
    </w:p>
    <w:p w14:paraId="1ABDD105"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**N</w:t>
      </w:r>
      <w:r w:rsidRPr="00262ED2">
        <w:rPr>
          <w:rFonts w:ascii="Times New Roman" w:hAnsi="Times New Roman" w:cs="Times New Roman" w:hint="cs"/>
          <w:color w:val="000000"/>
        </w:rPr>
        <w:t>O ESTÁN TODAS LAS MODIFICACIONES, Y SÍ AQUELLAS QUE GUARDAN</w:t>
      </w:r>
    </w:p>
    <w:p w14:paraId="7F087C16"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MÁS RELACIÓN CON EL ÁMBITO EDUCATIVO.</w:t>
      </w:r>
    </w:p>
    <w:p w14:paraId="038D5EF1"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1.-Artículo 3:</w:t>
      </w:r>
    </w:p>
    <w:p w14:paraId="617FFC45"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Se entiende por acoso sexual el comportamiento de tipo verbal, no verbal o físico de índole sexual realizado por el hombre contra la mujer, que</w:t>
      </w:r>
      <w:r w:rsidRPr="00262ED2">
        <w:rPr>
          <w:rFonts w:ascii="Times New Roman" w:hAnsi="Times New Roman" w:cs="Times New Roman" w:hint="cs"/>
          <w:color w:val="000000"/>
        </w:rPr>
        <w:t xml:space="preserve"> tenga como objeto o produzca el efecto de atentar contra su dignidad, o crear un entorno intimidatorio, hostil, degradante, humillante u ofensivo, cualquiera que sea el ámbito en el que se produzca, incluido el laboral.</w:t>
      </w:r>
    </w:p>
    <w:p w14:paraId="05FDD02A"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 xml:space="preserve">Se entiende por acoso por razón de </w:t>
      </w:r>
      <w:r w:rsidRPr="00262ED2">
        <w:rPr>
          <w:rFonts w:ascii="Times New Roman" w:hAnsi="Times New Roman" w:cs="Times New Roman" w:hint="cs"/>
          <w:color w:val="000000"/>
        </w:rPr>
        <w:t>sexo el referido a comportamientos que tengan como causa o estén vinculados con su condición de mujer y tengan como propósito o produzcan el efecto de atentar contra la dignidad de las mujeres y crear un entorno intimidatorio, hostil, degradante, humillant</w:t>
      </w:r>
      <w:r w:rsidRPr="00262ED2">
        <w:rPr>
          <w:rFonts w:ascii="Times New Roman" w:hAnsi="Times New Roman" w:cs="Times New Roman" w:hint="cs"/>
          <w:color w:val="000000"/>
        </w:rPr>
        <w:t>e u ofensivo, cualquiera que sea el ámbito en el que se produzca, incluido el laboral.</w:t>
      </w:r>
    </w:p>
    <w:p w14:paraId="7527A0B7"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Se entiende por lenguaje sexista el uso discriminatorio del lenguaje que se hace por razón de sexo.</w:t>
      </w:r>
    </w:p>
    <w:p w14:paraId="0C4D74EF"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Se entiende por interseccionalidad la situación de discriminación múl</w:t>
      </w:r>
      <w:r w:rsidRPr="00262ED2">
        <w:rPr>
          <w:rFonts w:ascii="Times New Roman" w:hAnsi="Times New Roman" w:cs="Times New Roman" w:hint="cs"/>
          <w:color w:val="000000"/>
        </w:rPr>
        <w:t>tiple en que una mujer padece formas agravadas y específicas de discriminación por razón de clase, etnia, religión, orientación o identidad sexual, o discapacidad ».</w:t>
      </w:r>
    </w:p>
    <w:p w14:paraId="128BB065"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2. Artículo 7:</w:t>
      </w:r>
    </w:p>
    <w:p w14:paraId="13FAD5AE"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 xml:space="preserve">El Consejo de gobierno de la Junta de Andalucía, con la </w:t>
      </w:r>
      <w:r w:rsidRPr="00262ED2">
        <w:rPr>
          <w:rFonts w:ascii="Times New Roman" w:hAnsi="Times New Roman" w:cs="Times New Roman" w:hint="cs"/>
          <w:color w:val="000000"/>
        </w:rPr>
        <w:t>participación de las entidades locales, formulará y aprobará, con una periodicidad que no será inferior a cuatro años un Plan Estratégico para la Igualdad de mujeres y Hombres en Andalucía...</w:t>
      </w:r>
    </w:p>
    <w:p w14:paraId="18E43686"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lastRenderedPageBreak/>
        <w:t xml:space="preserve">Las entidades locales de Andalucía aprobarán sus propios planes </w:t>
      </w:r>
      <w:r w:rsidRPr="00262ED2">
        <w:rPr>
          <w:rFonts w:ascii="Times New Roman" w:hAnsi="Times New Roman" w:cs="Times New Roman" w:hint="cs"/>
          <w:color w:val="000000"/>
        </w:rPr>
        <w:t>de igualdad, en el marco definido por el Plan Estratégico para la Igualdad de mujeres y Hombres de Andalucía, y adoptarán las medidas y el presupuesto necesario para garantizar su cumplimiento. Asimismo, se promoverá la existencia de un servicio especializ</w:t>
      </w:r>
      <w:r w:rsidRPr="00262ED2">
        <w:rPr>
          <w:rFonts w:ascii="Times New Roman" w:hAnsi="Times New Roman" w:cs="Times New Roman" w:hint="cs"/>
          <w:color w:val="000000"/>
        </w:rPr>
        <w:t>ado de igualdad de género en el ámbito municipal, considerando como tales los centros municipales de información a la mujer.</w:t>
      </w:r>
    </w:p>
    <w:p w14:paraId="060C8302"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El Instituto Andaluz de la mujer asesorará a las consejerías y a las entidades locales que así lo soliciten en el proceso de elabor</w:t>
      </w:r>
      <w:r w:rsidRPr="00262ED2">
        <w:rPr>
          <w:rFonts w:ascii="Times New Roman" w:hAnsi="Times New Roman" w:cs="Times New Roman" w:hint="cs"/>
          <w:color w:val="000000"/>
        </w:rPr>
        <w:t>ación de los planes previstos en los apartados 2 y 3, en lo relativo a la adecuación de sus contenidos a las líneas y directrices previstas en el Plan Estratégico para la Igualdad de mujeres y Hombres de Andalucía.</w:t>
      </w:r>
    </w:p>
    <w:p w14:paraId="290A8C6A"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3.- Artículo 9. Lenguaje no sexista e ima</w:t>
      </w:r>
      <w:r w:rsidRPr="00262ED2">
        <w:rPr>
          <w:rFonts w:ascii="Times New Roman" w:hAnsi="Times New Roman" w:cs="Times New Roman" w:hint="cs"/>
          <w:color w:val="000000"/>
        </w:rPr>
        <w:t>gen pública.</w:t>
      </w:r>
    </w:p>
    <w:p w14:paraId="14B98A30"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Las Administraciones públicas de Andalucía garantizarán un uso no sexista del lenguaje y un tratamiento igualitario en los contenidos e imágenes que utilicen en el desarrollo de sus políticas, en todos los documentos, titulaciones académicas y</w:t>
      </w:r>
      <w:r w:rsidRPr="00262ED2">
        <w:rPr>
          <w:rFonts w:ascii="Times New Roman" w:hAnsi="Times New Roman" w:cs="Times New Roman" w:hint="cs"/>
          <w:color w:val="000000"/>
        </w:rPr>
        <w:t xml:space="preserve"> soportes que produzcan directamente o bien a través de personas o entidades.</w:t>
      </w:r>
    </w:p>
    <w:p w14:paraId="2CF71873"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4.- «Artículo 15. Promoción de la igualdad de género en los centros docentes.</w:t>
      </w:r>
    </w:p>
    <w:p w14:paraId="1E71B26B"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4.1.La Administración educativa andaluza garantizará que todos los centros docentes elaboren e inclu</w:t>
      </w:r>
      <w:r w:rsidRPr="00262ED2">
        <w:rPr>
          <w:rFonts w:ascii="Times New Roman" w:hAnsi="Times New Roman" w:cs="Times New Roman" w:hint="cs"/>
          <w:color w:val="000000"/>
        </w:rPr>
        <w:t>yan, dentro de su Plan de Centro, un Plan de Igualdad de género que recogerá las actuaciones en materia de igualdad, coeducación y prevención de la violencia de género, incluyendo cualquier forma de discriminación; que fomenten la construcción de relacione</w:t>
      </w:r>
      <w:r w:rsidRPr="00262ED2">
        <w:rPr>
          <w:rFonts w:ascii="Times New Roman" w:hAnsi="Times New Roman" w:cs="Times New Roman" w:hint="cs"/>
          <w:color w:val="000000"/>
        </w:rPr>
        <w:t>s entre mujeres y hombres sobre la base de la igualdad, y que ayuden a identificar y eliminar las situaciones de discriminación y violencia de género.</w:t>
      </w:r>
    </w:p>
    <w:p w14:paraId="0AD68705"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4.2. Los centros docentes andaluces observarán el principio de integración de la perspectiva de género en</w:t>
      </w:r>
      <w:r w:rsidRPr="00262ED2">
        <w:rPr>
          <w:rFonts w:ascii="Times New Roman" w:hAnsi="Times New Roman" w:cs="Times New Roman" w:hint="cs"/>
          <w:color w:val="000000"/>
        </w:rPr>
        <w:t xml:space="preserve"> el conjunto de sus actuaciones incluidas en el plan de igualdad del centro, así como en la realización de su autoevaluación, valorando el grado de desarrollo y la eficacia de las actuaciones contempladas en el citado plan.</w:t>
      </w:r>
    </w:p>
    <w:p w14:paraId="63067D9E"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4.3. La Administración educativa</w:t>
      </w:r>
      <w:r w:rsidRPr="00262ED2">
        <w:rPr>
          <w:rFonts w:ascii="Times New Roman" w:hAnsi="Times New Roman" w:cs="Times New Roman" w:hint="cs"/>
          <w:color w:val="000000"/>
        </w:rPr>
        <w:t xml:space="preserve"> andaluza garantizará que todos los centros docentes cuenten con una persona responsable de coeducación, con formación específica, que, bajo la dirección del director o directora del centro docente, impulse la igualdad de género y facilite un mayor conocim</w:t>
      </w:r>
      <w:r w:rsidRPr="00262ED2">
        <w:rPr>
          <w:rFonts w:ascii="Times New Roman" w:hAnsi="Times New Roman" w:cs="Times New Roman" w:hint="cs"/>
          <w:color w:val="000000"/>
        </w:rPr>
        <w:t>iento de los obstáculos y discriminaciones que dificultan la plena igualdad de mujeres y hombres mediante actuaciones y actividades, que formarán parte del plan de igualdad del centro…</w:t>
      </w:r>
    </w:p>
    <w:p w14:paraId="0B0DF616"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4.4. La Administración educativa andaluza, con el fin de integrar la pe</w:t>
      </w:r>
      <w:r w:rsidRPr="00262ED2">
        <w:rPr>
          <w:rFonts w:ascii="Times New Roman" w:hAnsi="Times New Roman" w:cs="Times New Roman" w:hint="cs"/>
          <w:color w:val="000000"/>
        </w:rPr>
        <w:t>rspectiva de género en su labor, garantizará que los órganos responsables de la evaluación, calidad e investigación educativa, así como los servicios de apoyo y formación al profesorado, cuenten con personal capacitado específicamente en materia de coeduca</w:t>
      </w:r>
      <w:r w:rsidRPr="00262ED2">
        <w:rPr>
          <w:rFonts w:ascii="Times New Roman" w:hAnsi="Times New Roman" w:cs="Times New Roman" w:hint="cs"/>
          <w:color w:val="000000"/>
        </w:rPr>
        <w:t>ción.</w:t>
      </w:r>
    </w:p>
    <w:p w14:paraId="31A65BBF"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4.5. La Administración educativa, a través de programas de sensibilización con un enfoque de género, abordará los contenidos relacionados con las relaciones igualitarias en las relaciones afectivas y la educación sexual, la prevención de los embarazo</w:t>
      </w:r>
      <w:r w:rsidRPr="00262ED2">
        <w:rPr>
          <w:rFonts w:ascii="Times New Roman" w:hAnsi="Times New Roman" w:cs="Times New Roman" w:hint="cs"/>
          <w:color w:val="000000"/>
        </w:rPr>
        <w:t>s no deseados y las enfermedades de transmisión sexual.</w:t>
      </w:r>
    </w:p>
    <w:p w14:paraId="561A793D"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4.6. La Administración educativa promoverá la capacitación de alumnos y alumnas y el apoyo a las expectativas individuales para que hagan sus elecciones académicas y profesionales libres de los condic</w:t>
      </w:r>
      <w:r w:rsidRPr="00262ED2">
        <w:rPr>
          <w:rFonts w:ascii="Times New Roman" w:hAnsi="Times New Roman" w:cs="Times New Roman" w:hint="cs"/>
          <w:color w:val="000000"/>
        </w:rPr>
        <w:t>ionantes de género.</w:t>
      </w:r>
    </w:p>
    <w:p w14:paraId="50AA049B"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4.7. La Administración educativa impulsará la elaboración de planes de igualdad en educación que posibiliten la puesta en marcha de acciones para educar en igualdad, con la participación de padres, madres, profesorado y alumnado.</w:t>
      </w:r>
    </w:p>
    <w:p w14:paraId="257F9A48"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4.8. E</w:t>
      </w:r>
      <w:r w:rsidRPr="00262ED2">
        <w:rPr>
          <w:rFonts w:ascii="Times New Roman" w:hAnsi="Times New Roman" w:cs="Times New Roman" w:hint="cs"/>
          <w:color w:val="000000"/>
        </w:rPr>
        <w:t xml:space="preserve">l profesorado está obligado a poner en conocimiento de los órganos directivos de los centros docentes correspondientes, tanto públicos como concertados o privados, aquellos indicios o sospechas de una situación </w:t>
      </w:r>
      <w:r w:rsidRPr="00262ED2">
        <w:rPr>
          <w:rFonts w:ascii="Times New Roman" w:hAnsi="Times New Roman" w:cs="Times New Roman" w:hint="cs"/>
          <w:color w:val="000000"/>
        </w:rPr>
        <w:lastRenderedPageBreak/>
        <w:t>de violencia de género ejercida sobre una alu</w:t>
      </w:r>
      <w:r w:rsidRPr="00262ED2">
        <w:rPr>
          <w:rFonts w:ascii="Times New Roman" w:hAnsi="Times New Roman" w:cs="Times New Roman" w:hint="cs"/>
          <w:color w:val="000000"/>
        </w:rPr>
        <w:t>mna o cualquier profesional de los mismos, así como a denunciar situaciones de discriminación y comportamientos sexistas.</w:t>
      </w:r>
    </w:p>
    <w:p w14:paraId="2B4E8C2E"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4.9. La Administración educativa realizará programas de sensibilización y formación con un enfoque de género, para las asociaciones de</w:t>
      </w:r>
      <w:r w:rsidRPr="00262ED2">
        <w:rPr>
          <w:rFonts w:ascii="Times New Roman" w:hAnsi="Times New Roman" w:cs="Times New Roman" w:hint="cs"/>
          <w:color w:val="000000"/>
        </w:rPr>
        <w:t xml:space="preserve"> madres y padres de los centros educativos, implicándolas para impulsar la igualdad de género en la comunidad educativa».</w:t>
      </w:r>
    </w:p>
    <w:p w14:paraId="7F649A3F"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5.- Artículo 15 bis. Integración de contenidos curriculares.</w:t>
      </w:r>
    </w:p>
    <w:p w14:paraId="517E6569"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 xml:space="preserve">La Administración educativa andaluza integrará en el diseño y desarrollo </w:t>
      </w:r>
      <w:r w:rsidRPr="00262ED2">
        <w:rPr>
          <w:rFonts w:ascii="Times New Roman" w:hAnsi="Times New Roman" w:cs="Times New Roman" w:hint="cs"/>
          <w:color w:val="000000"/>
        </w:rPr>
        <w:t>curricular de todas las áreas y materias de las diferentes etapas educativas, de conformidad con la normativa en materia de educación, los siguientes objetivos coeducativos:</w:t>
      </w:r>
    </w:p>
    <w:p w14:paraId="7905572A" w14:textId="5CC10E7E"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a)</w:t>
      </w:r>
      <w:r w:rsidR="00AC672D">
        <w:rPr>
          <w:rFonts w:ascii="Times New Roman" w:hAnsi="Times New Roman" w:cs="Times New Roman"/>
          <w:color w:val="000000"/>
        </w:rPr>
        <w:t xml:space="preserve"> </w:t>
      </w:r>
      <w:r w:rsidRPr="00262ED2">
        <w:rPr>
          <w:rFonts w:ascii="Times New Roman" w:hAnsi="Times New Roman" w:cs="Times New Roman" w:hint="cs"/>
          <w:color w:val="000000"/>
        </w:rPr>
        <w:t>El tratamiento del currículo garantizará un desarrollo personal integral y en ig</w:t>
      </w:r>
      <w:r w:rsidRPr="00262ED2">
        <w:rPr>
          <w:rFonts w:ascii="Times New Roman" w:hAnsi="Times New Roman" w:cs="Times New Roman" w:hint="cs"/>
          <w:color w:val="000000"/>
        </w:rPr>
        <w:t xml:space="preserve">ualdad del alumnado.... </w:t>
      </w:r>
    </w:p>
    <w:p w14:paraId="5CEDE748"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 xml:space="preserve">b) La integración del saber de las mujeres y de su contribución social e histórica al desarrollo de la humanidad, revisando y, en su caso, corrigiendo los contenidos que se imparten, incorporando la historia del feminismo como movimiento social y político </w:t>
      </w:r>
      <w:r w:rsidRPr="00262ED2">
        <w:rPr>
          <w:rFonts w:ascii="Times New Roman" w:hAnsi="Times New Roman" w:cs="Times New Roman" w:hint="cs"/>
          <w:color w:val="000000"/>
        </w:rPr>
        <w:t xml:space="preserve">que ha contribuido al cambio de valores y al avance de las mujeres. </w:t>
      </w:r>
    </w:p>
    <w:p w14:paraId="2DCEAD45"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c) El análisis crítico del modelo de masculinidad hegemónica y la existencia de androcentrismo en la transmisión del conocimiento.</w:t>
      </w:r>
    </w:p>
    <w:p w14:paraId="6CD9EA0F"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d) La incorporación de conocimientos necesarios bajo los</w:t>
      </w:r>
      <w:r w:rsidRPr="00262ED2">
        <w:rPr>
          <w:rFonts w:ascii="Times New Roman" w:hAnsi="Times New Roman" w:cs="Times New Roman" w:hint="cs"/>
          <w:color w:val="000000"/>
        </w:rPr>
        <w:t xml:space="preserve"> principios de corresponsabilidad y el reparto igualitario de responsabilidades.</w:t>
      </w:r>
    </w:p>
    <w:p w14:paraId="7EF531EA"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 xml:space="preserve">e) La capacitación del alumnado para que la elección de las opciones académicas y profesionales se realice libre de condicionamientos basados en el género. </w:t>
      </w:r>
    </w:p>
    <w:p w14:paraId="1F88D093"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f) La prevención d</w:t>
      </w:r>
      <w:r w:rsidRPr="00262ED2">
        <w:rPr>
          <w:rFonts w:ascii="Times New Roman" w:hAnsi="Times New Roman" w:cs="Times New Roman" w:hint="cs"/>
          <w:color w:val="000000"/>
        </w:rPr>
        <w:t>e la violencia contra las mujeres.</w:t>
      </w:r>
    </w:p>
    <w:p w14:paraId="5EB666E6"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6.- Nuevo apartado 3 al artículo 16 (sobre material curricular y libros de texto)</w:t>
      </w:r>
    </w:p>
    <w:p w14:paraId="16967B0C"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 xml:space="preserve">La Administración educativa trasladará al profesorado, a las empresas editoriales y a los consejos escolares las instrucciones relativas a </w:t>
      </w:r>
      <w:r w:rsidRPr="00262ED2">
        <w:rPr>
          <w:rFonts w:ascii="Times New Roman" w:hAnsi="Times New Roman" w:cs="Times New Roman" w:hint="cs"/>
          <w:color w:val="000000"/>
        </w:rPr>
        <w:t>los criterios de selección de los materiales curriculares, garantizando lo dispuesto en este precepto. La Consejería competente en materia de educación creará una comisión de personas expertas en coeducación, en la que participará el Instituto Andaluz de l</w:t>
      </w:r>
      <w:r w:rsidRPr="00262ED2">
        <w:rPr>
          <w:rFonts w:ascii="Times New Roman" w:hAnsi="Times New Roman" w:cs="Times New Roman" w:hint="cs"/>
          <w:color w:val="000000"/>
        </w:rPr>
        <w:t>a mujer, para el seguimiento del lenguaje, de las imágenes y de los contenidos de los materiales curriculares y los libros de texto que se utilicen en el ámbito del sistema educativo de Andalucía...</w:t>
      </w:r>
    </w:p>
    <w:p w14:paraId="25FB27A5"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7.- Artículo 17. Formación del profesorado.</w:t>
      </w:r>
    </w:p>
    <w:p w14:paraId="2F2CA5D5"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La Administra</w:t>
      </w:r>
      <w:r w:rsidRPr="00262ED2">
        <w:rPr>
          <w:rFonts w:ascii="Times New Roman" w:hAnsi="Times New Roman" w:cs="Times New Roman" w:hint="cs"/>
          <w:color w:val="000000"/>
        </w:rPr>
        <w:t>ción educativa incluirá, en la formación del profesorado en fase de prácticas, en la formación inicial obligatoria para el ejercicio de la función directiva y en la formación inicial de las asesorías y de la dirección de los centros del profesorado, conten</w:t>
      </w:r>
      <w:r w:rsidRPr="00262ED2">
        <w:rPr>
          <w:rFonts w:ascii="Times New Roman" w:hAnsi="Times New Roman" w:cs="Times New Roman" w:hint="cs"/>
          <w:color w:val="000000"/>
        </w:rPr>
        <w:t xml:space="preserve">idos relativos a igualdad de género, coeducación y prevención de la violencia de género, educación sexual y afectiva y diversidad familiar. </w:t>
      </w:r>
    </w:p>
    <w:p w14:paraId="5EE29B64" w14:textId="7555EEFB" w:rsidR="00361E1D" w:rsidRDefault="00106ACC">
      <w:pPr>
        <w:jc w:val="both"/>
        <w:rPr>
          <w:rFonts w:ascii="Times New Roman" w:hAnsi="Times New Roman" w:cs="Times New Roman"/>
          <w:color w:val="000000"/>
        </w:rPr>
      </w:pPr>
      <w:r w:rsidRPr="00262ED2">
        <w:rPr>
          <w:rFonts w:ascii="Times New Roman" w:hAnsi="Times New Roman" w:cs="Times New Roman" w:hint="cs"/>
          <w:color w:val="000000"/>
        </w:rPr>
        <w:t xml:space="preserve">La Administración educativa adoptará las medidas necesarias para incluir en los planes de formación permanente del </w:t>
      </w:r>
      <w:r w:rsidRPr="00262ED2">
        <w:rPr>
          <w:rFonts w:ascii="Times New Roman" w:hAnsi="Times New Roman" w:cs="Times New Roman" w:hint="cs"/>
          <w:color w:val="000000"/>
        </w:rPr>
        <w:t>profesorado una formación continua en materia de igualdad de género, coeducación, prevención de la violencia de género, educación sexual y afectiva, y diversidad familiar, desde un enfoque feminista, que deberá desarrollarse con una metodología vivencial y</w:t>
      </w:r>
      <w:r w:rsidRPr="00262ED2">
        <w:rPr>
          <w:rFonts w:ascii="Times New Roman" w:hAnsi="Times New Roman" w:cs="Times New Roman" w:hint="cs"/>
          <w:color w:val="000000"/>
        </w:rPr>
        <w:t xml:space="preserve"> no basándose en una mera impartición de contenidos teóricos.</w:t>
      </w:r>
    </w:p>
    <w:p w14:paraId="7CBE1302" w14:textId="22EC2F6F" w:rsidR="00AC672D" w:rsidRDefault="00AC672D">
      <w:pPr>
        <w:jc w:val="both"/>
        <w:rPr>
          <w:rFonts w:ascii="Times New Roman" w:hAnsi="Times New Roman" w:cs="Times New Roman"/>
          <w:color w:val="000000"/>
        </w:rPr>
      </w:pPr>
    </w:p>
    <w:p w14:paraId="59E48AF7" w14:textId="77777777" w:rsidR="00AC672D" w:rsidRPr="00262ED2" w:rsidRDefault="00AC672D">
      <w:pPr>
        <w:jc w:val="both"/>
        <w:rPr>
          <w:rFonts w:ascii="Times New Roman" w:hAnsi="Times New Roman" w:cs="Times New Roman" w:hint="cs"/>
        </w:rPr>
      </w:pPr>
    </w:p>
    <w:p w14:paraId="36704251"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lastRenderedPageBreak/>
        <w:t>8. Nuevo apartado 2 al artículo 19</w:t>
      </w:r>
    </w:p>
    <w:p w14:paraId="0BACE1FD"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 xml:space="preserve">La Administración educativa, con el asesoramiento del Instituto Andaluz de la mujer, incorporará en los planes generales y planes de actuación de la </w:t>
      </w:r>
      <w:r w:rsidRPr="00262ED2">
        <w:rPr>
          <w:rFonts w:ascii="Times New Roman" w:hAnsi="Times New Roman" w:cs="Times New Roman" w:hint="cs"/>
          <w:color w:val="000000"/>
        </w:rPr>
        <w:t>inspección educativa las directrices y acciones necesarias para la supervisión, evaluación, asesoramiento e información a los centros docentes en materia de igualdad de oportunidades entre mujeres y hombres.</w:t>
      </w:r>
    </w:p>
    <w:p w14:paraId="0266621C"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9.- Artículo 21 bis. mujeres en la ciencia, la t</w:t>
      </w:r>
      <w:r w:rsidRPr="00262ED2">
        <w:rPr>
          <w:rFonts w:ascii="Times New Roman" w:hAnsi="Times New Roman" w:cs="Times New Roman" w:hint="cs"/>
          <w:color w:val="000000"/>
        </w:rPr>
        <w:t>ecnología, la innovación y la investigación.</w:t>
      </w:r>
    </w:p>
    <w:p w14:paraId="2CCE6C51"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Las Administraciones públicas de Andalucía, en el ámbito de sus competencias, promoverán la participación de las mujeres en el ámbito de la ciencia, la tecnología, la innovación y la investigación…</w:t>
      </w:r>
    </w:p>
    <w:p w14:paraId="061E3659"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10.- Artículo</w:t>
      </w:r>
      <w:r w:rsidRPr="00262ED2">
        <w:rPr>
          <w:rFonts w:ascii="Times New Roman" w:hAnsi="Times New Roman" w:cs="Times New Roman" w:hint="cs"/>
          <w:color w:val="000000"/>
        </w:rPr>
        <w:t xml:space="preserve"> 39. Conciliación en el empleo público.</w:t>
      </w:r>
    </w:p>
    <w:p w14:paraId="5017B36C"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 xml:space="preserve">La Administración de la Junta de Andalucía impulsará la creación de centros infantiles en los centros de trabajo, para facilitar la conciliación de la vida laboral y familiar de las empleadas y empleados públicos, y </w:t>
      </w:r>
      <w:r w:rsidRPr="00262ED2">
        <w:rPr>
          <w:rFonts w:ascii="Times New Roman" w:hAnsi="Times New Roman" w:cs="Times New Roman" w:hint="cs"/>
          <w:color w:val="000000"/>
        </w:rPr>
        <w:t>hacer posible un reparto equilibrado de las tareas y responsabilidades familiares domésticas. Asimismo, previa negociación colectiva en el ámbito correspondiente, se establecerán medidas de conciliación, en el marco de los planes de igualdad, que podrán in</w:t>
      </w:r>
      <w:r w:rsidRPr="00262ED2">
        <w:rPr>
          <w:rFonts w:ascii="Times New Roman" w:hAnsi="Times New Roman" w:cs="Times New Roman" w:hint="cs"/>
          <w:color w:val="000000"/>
        </w:rPr>
        <w:t>cluir aspectos relacionados con la organización de los tiempos de trabajo, espacios, adaptación de horarios, de jornada y de días de asistencia, reducciones de jornada, disfrute de excedencias y de vacaciones y permisos, fórmulas de teletrabajo y de descon</w:t>
      </w:r>
      <w:r w:rsidRPr="00262ED2">
        <w:rPr>
          <w:rFonts w:ascii="Times New Roman" w:hAnsi="Times New Roman" w:cs="Times New Roman" w:hint="cs"/>
          <w:color w:val="000000"/>
        </w:rPr>
        <w:t>exión digital.</w:t>
      </w:r>
    </w:p>
    <w:p w14:paraId="384B0DD4"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EL RESTO DEL ARTICULADO QUE DESARROLLA LA LEY SE REFIERE A CUESTIONES COMO:</w:t>
      </w:r>
    </w:p>
    <w:p w14:paraId="325E3E75"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Enfoque de género en los presupuestos de la Comunidad Autónoma de Andalucía</w:t>
      </w:r>
    </w:p>
    <w:p w14:paraId="648ECA12"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Formación del personal de la Administración andaluza en perspectiva de género.</w:t>
      </w:r>
    </w:p>
    <w:p w14:paraId="54EAFDE3"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Estadístic</w:t>
      </w:r>
      <w:r w:rsidRPr="00262ED2">
        <w:rPr>
          <w:rFonts w:ascii="Times New Roman" w:hAnsi="Times New Roman" w:cs="Times New Roman" w:hint="cs"/>
          <w:color w:val="000000"/>
        </w:rPr>
        <w:t>as y estudios con perspectiva de género.</w:t>
      </w:r>
    </w:p>
    <w:p w14:paraId="561AD623"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Paridad en los órganos públicos y en la contratación de personal.</w:t>
      </w:r>
    </w:p>
    <w:p w14:paraId="39A78578" w14:textId="1144B421"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Medidas en materia de igualdad entre hombres y mujeres en la Universidad</w:t>
      </w:r>
      <w:r w:rsidR="00AC672D">
        <w:rPr>
          <w:rFonts w:ascii="Times New Roman" w:hAnsi="Times New Roman" w:cs="Times New Roman"/>
        </w:rPr>
        <w:t xml:space="preserve"> </w:t>
      </w:r>
      <w:r w:rsidRPr="00262ED2">
        <w:rPr>
          <w:rFonts w:ascii="Times New Roman" w:hAnsi="Times New Roman" w:cs="Times New Roman" w:hint="cs"/>
          <w:color w:val="000000"/>
        </w:rPr>
        <w:t>pública de Andalucía.</w:t>
      </w:r>
    </w:p>
    <w:p w14:paraId="6AB81845"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Igualdad de género y políticas de empleo.</w:t>
      </w:r>
    </w:p>
    <w:p w14:paraId="3387FA71"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 xml:space="preserve">Política de </w:t>
      </w:r>
      <w:r w:rsidRPr="00262ED2">
        <w:rPr>
          <w:rFonts w:ascii="Times New Roman" w:hAnsi="Times New Roman" w:cs="Times New Roman" w:hint="cs"/>
          <w:color w:val="000000"/>
        </w:rPr>
        <w:t>igualdad salarial entre hombres y mujeres.</w:t>
      </w:r>
    </w:p>
    <w:p w14:paraId="029F7FB2"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Servicios públicos para la conciliación en el ámbito educativo y social.</w:t>
      </w:r>
    </w:p>
    <w:p w14:paraId="3BF27D72"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Sistema sanitario andaluz y políticas de igualdad.</w:t>
      </w:r>
    </w:p>
    <w:p w14:paraId="60C35794"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Igualdad en las políticas sociales.</w:t>
      </w:r>
    </w:p>
    <w:p w14:paraId="4103BF74"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Planeamiento urbanístico, vivienda y transporte con p</w:t>
      </w:r>
      <w:r w:rsidRPr="00262ED2">
        <w:rPr>
          <w:rFonts w:ascii="Times New Roman" w:hAnsi="Times New Roman" w:cs="Times New Roman" w:hint="cs"/>
          <w:color w:val="000000"/>
        </w:rPr>
        <w:t>erspectiva de género.</w:t>
      </w:r>
    </w:p>
    <w:p w14:paraId="47D49431"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Perspectiva de género en las actuaciones de desarrollo rural y pesquero.</w:t>
      </w:r>
    </w:p>
    <w:p w14:paraId="4145E77B"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Perspectiva de género en las políticas de juventud.</w:t>
      </w:r>
    </w:p>
    <w:p w14:paraId="31CE1EB2" w14:textId="568B11F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Instituto Andaluz de la Mujer; Observatorio Andaluz de la Igualdad de Géner</w:t>
      </w:r>
      <w:r w:rsidR="00AC672D">
        <w:rPr>
          <w:rFonts w:ascii="Times New Roman" w:hAnsi="Times New Roman" w:cs="Times New Roman"/>
          <w:color w:val="000000"/>
        </w:rPr>
        <w:t>o.</w:t>
      </w:r>
    </w:p>
    <w:p w14:paraId="4B7C514E"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Centros municipales de informac</w:t>
      </w:r>
      <w:r w:rsidRPr="00262ED2">
        <w:rPr>
          <w:rFonts w:ascii="Times New Roman" w:hAnsi="Times New Roman" w:cs="Times New Roman" w:hint="cs"/>
          <w:color w:val="000000"/>
        </w:rPr>
        <w:t>ión a la mujer.</w:t>
      </w:r>
    </w:p>
    <w:p w14:paraId="7B47F17A"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Infracciones y sanciones.</w:t>
      </w:r>
    </w:p>
    <w:p w14:paraId="1207D4DA"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Permiso adicional al de paternidad.</w:t>
      </w:r>
    </w:p>
    <w:p w14:paraId="517D68AA" w14:textId="77777777" w:rsidR="00361E1D" w:rsidRPr="00262ED2" w:rsidRDefault="00361E1D">
      <w:pPr>
        <w:jc w:val="both"/>
        <w:rPr>
          <w:rFonts w:ascii="Times New Roman" w:hAnsi="Times New Roman" w:cs="Times New Roman" w:hint="cs"/>
          <w:color w:val="000000"/>
        </w:rPr>
      </w:pPr>
    </w:p>
    <w:p w14:paraId="532527CF"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PARA LA CONSULTA DE LA LEY DE MODIFICACIÓN DE LA LEY 12/2007, DE 26 DE NOVIEMBRE, PARA LA PROMOCIÓN DE LA IGUALDAD DE GÉNERO EN</w:t>
      </w:r>
    </w:p>
    <w:p w14:paraId="5375192C"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ANDALUCÍA:</w:t>
      </w:r>
    </w:p>
    <w:p w14:paraId="4E53992E" w14:textId="77777777" w:rsidR="00361E1D" w:rsidRPr="00262ED2" w:rsidRDefault="00106ACC">
      <w:pPr>
        <w:jc w:val="both"/>
        <w:rPr>
          <w:rFonts w:ascii="Times New Roman" w:hAnsi="Times New Roman" w:cs="Times New Roman" w:hint="cs"/>
        </w:rPr>
      </w:pPr>
      <w:r w:rsidRPr="00262ED2">
        <w:rPr>
          <w:rFonts w:ascii="Times New Roman" w:hAnsi="Times New Roman" w:cs="Times New Roman" w:hint="cs"/>
          <w:color w:val="000000"/>
        </w:rPr>
        <w:t>Boletín Oficial de la Junta de Andaluc</w:t>
      </w:r>
      <w:r w:rsidRPr="00262ED2">
        <w:rPr>
          <w:rFonts w:ascii="Times New Roman" w:hAnsi="Times New Roman" w:cs="Times New Roman" w:hint="cs"/>
          <w:color w:val="000000"/>
        </w:rPr>
        <w:t>ía .Número 199 - Lunes, 15 de octubre de 2018, página 54 .</w:t>
      </w:r>
    </w:p>
    <w:p w14:paraId="78285EA3" w14:textId="77777777" w:rsidR="00361E1D" w:rsidRDefault="00361E1D">
      <w:pPr>
        <w:jc w:val="center"/>
        <w:rPr>
          <w:rFonts w:ascii="Times New Roman" w:hAnsi="Times New Roman" w:cs="Times New Roman"/>
          <w:b/>
          <w:color w:val="7030A0"/>
          <w:sz w:val="96"/>
          <w:szCs w:val="96"/>
        </w:rPr>
      </w:pPr>
    </w:p>
    <w:p w14:paraId="3FC386C1" w14:textId="77777777" w:rsidR="00361E1D" w:rsidRDefault="00361E1D">
      <w:pPr>
        <w:jc w:val="center"/>
        <w:rPr>
          <w:rFonts w:ascii="Times New Roman" w:hAnsi="Times New Roman" w:cs="Times New Roman"/>
          <w:b/>
          <w:color w:val="7030A0"/>
          <w:sz w:val="96"/>
          <w:szCs w:val="96"/>
        </w:rPr>
      </w:pPr>
    </w:p>
    <w:sectPr w:rsidR="00361E1D">
      <w:headerReference w:type="default" r:id="rId11"/>
      <w:footerReference w:type="default" r:id="rId12"/>
      <w:pgSz w:w="11906" w:h="17338"/>
      <w:pgMar w:top="1378" w:right="1026" w:bottom="777" w:left="993" w:header="720" w:footer="720" w:gutter="0"/>
      <w:cols w:space="720"/>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0870C" w14:textId="77777777" w:rsidR="00000000" w:rsidRDefault="00106ACC">
      <w:pPr>
        <w:spacing w:after="0" w:line="240" w:lineRule="auto"/>
      </w:pPr>
      <w:r>
        <w:separator/>
      </w:r>
    </w:p>
  </w:endnote>
  <w:endnote w:type="continuationSeparator" w:id="0">
    <w:p w14:paraId="274D766A" w14:textId="77777777" w:rsidR="00000000" w:rsidRDefault="00106A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Schoolbook">
    <w:panose1 w:val="02040604050505020304"/>
    <w:charset w:val="01"/>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1"/>
    <w:family w:val="modern"/>
    <w:pitch w:val="fixed"/>
    <w:sig w:usb0="E0002AFF" w:usb1="C0007843" w:usb2="00000009" w:usb3="00000000" w:csb0="000001FF" w:csb1="00000000"/>
  </w:font>
  <w:font w:name="Times New Roman">
    <w:panose1 w:val="02020603050405020304"/>
    <w:charset w:val="01"/>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1"/>
    <w:family w:val="roman"/>
    <w:pitch w:val="variable"/>
  </w:font>
  <w:font w:name="Noto Sans CJK SC">
    <w:panose1 w:val="020B0604020202020204"/>
    <w:charset w:val="00"/>
    <w:family w:val="roman"/>
    <w:notTrueType/>
    <w:pitch w:val="default"/>
  </w:font>
  <w:font w:name="FreeSans">
    <w:altName w:val="Cambria"/>
    <w:panose1 w:val="020B0604020202020204"/>
    <w:charset w:val="00"/>
    <w:family w:val="roman"/>
    <w:notTrueType/>
    <w:pitch w:val="default"/>
  </w:font>
  <w:font w:name="DejaVu Sans">
    <w:panose1 w:val="020B0604020202020204"/>
    <w:charset w:val="00"/>
    <w:family w:val="roman"/>
    <w:notTrueType/>
    <w:pitch w:val="default"/>
  </w:font>
  <w:font w:name="Baskerville Old Face">
    <w:panose1 w:val="02020602080505020303"/>
    <w:charset w:val="01"/>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1055902"/>
      <w:docPartObj>
        <w:docPartGallery w:val="Page Numbers (Bottom of Page)"/>
        <w:docPartUnique/>
      </w:docPartObj>
    </w:sdtPr>
    <w:sdtEndPr/>
    <w:sdtContent>
      <w:p w14:paraId="5B41F2B4" w14:textId="77777777" w:rsidR="00361E1D" w:rsidRDefault="00106ACC">
        <w:pPr>
          <w:pStyle w:val="Piedepgina"/>
          <w:jc w:val="center"/>
        </w:pPr>
        <w:r>
          <w:fldChar w:fldCharType="begin"/>
        </w:r>
        <w:r>
          <w:instrText xml:space="preserve"> PAGE </w:instrText>
        </w:r>
        <w:r>
          <w:fldChar w:fldCharType="separate"/>
        </w:r>
        <w:r>
          <w:t>18</w:t>
        </w:r>
        <w:r>
          <w:fldChar w:fldCharType="end"/>
        </w:r>
      </w:p>
    </w:sdtContent>
  </w:sdt>
  <w:p w14:paraId="0C08B750" w14:textId="77777777" w:rsidR="00361E1D" w:rsidRDefault="00361E1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27869D" w14:textId="77777777" w:rsidR="00000000" w:rsidRDefault="00106ACC">
      <w:pPr>
        <w:spacing w:after="0" w:line="240" w:lineRule="auto"/>
      </w:pPr>
      <w:r>
        <w:separator/>
      </w:r>
    </w:p>
  </w:footnote>
  <w:footnote w:type="continuationSeparator" w:id="0">
    <w:p w14:paraId="30C9A27D" w14:textId="77777777" w:rsidR="00000000" w:rsidRDefault="00106A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A904E" w14:textId="77777777" w:rsidR="00361E1D" w:rsidRDefault="00106ACC">
    <w:pPr>
      <w:pStyle w:val="Encabezado"/>
      <w:jc w:val="center"/>
      <w:rPr>
        <w:rFonts w:ascii="Baskerville Old Face" w:hAnsi="Baskerville Old Face"/>
      </w:rPr>
    </w:pPr>
    <w:r>
      <w:rPr>
        <w:rFonts w:ascii="Baskerville Old Face" w:hAnsi="Baskerville Old Face"/>
      </w:rPr>
      <w:t xml:space="preserve">I.E.S GUADALPEÑA  </w:t>
    </w:r>
    <w:r>
      <w:rPr>
        <w:rFonts w:ascii="Baskerville Old Face" w:hAnsi="Baskerville Old Face"/>
      </w:rPr>
      <w:tab/>
    </w:r>
    <w:r>
      <w:rPr>
        <w:rFonts w:ascii="Baskerville Old Face" w:hAnsi="Baskerville Old Face"/>
      </w:rPr>
      <w:tab/>
      <w:t>Programación de Igualdad   2022-2023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2191C"/>
    <w:multiLevelType w:val="multilevel"/>
    <w:tmpl w:val="F4F01AFE"/>
    <w:lvl w:ilvl="0">
      <w:start w:val="1"/>
      <w:numFmt w:val="upp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 w15:restartNumberingAfterBreak="0">
    <w:nsid w:val="15A05977"/>
    <w:multiLevelType w:val="multilevel"/>
    <w:tmpl w:val="C2FE096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2D333418"/>
    <w:multiLevelType w:val="multilevel"/>
    <w:tmpl w:val="8B105F6A"/>
    <w:lvl w:ilvl="0">
      <w:start w:val="1"/>
      <w:numFmt w:val="decimal"/>
      <w:lvlText w:val="%1."/>
      <w:lvlJc w:val="left"/>
      <w:pPr>
        <w:tabs>
          <w:tab w:val="num" w:pos="0"/>
        </w:tabs>
        <w:ind w:left="153" w:hanging="360"/>
      </w:pPr>
    </w:lvl>
    <w:lvl w:ilvl="1">
      <w:start w:val="1"/>
      <w:numFmt w:val="lowerLetter"/>
      <w:lvlText w:val="%2."/>
      <w:lvlJc w:val="left"/>
      <w:pPr>
        <w:tabs>
          <w:tab w:val="num" w:pos="0"/>
        </w:tabs>
        <w:ind w:left="873" w:hanging="360"/>
      </w:pPr>
    </w:lvl>
    <w:lvl w:ilvl="2">
      <w:start w:val="1"/>
      <w:numFmt w:val="lowerRoman"/>
      <w:lvlText w:val="%3."/>
      <w:lvlJc w:val="right"/>
      <w:pPr>
        <w:tabs>
          <w:tab w:val="num" w:pos="0"/>
        </w:tabs>
        <w:ind w:left="1593" w:hanging="180"/>
      </w:pPr>
    </w:lvl>
    <w:lvl w:ilvl="3">
      <w:start w:val="1"/>
      <w:numFmt w:val="decimal"/>
      <w:lvlText w:val="%4."/>
      <w:lvlJc w:val="left"/>
      <w:pPr>
        <w:tabs>
          <w:tab w:val="num" w:pos="0"/>
        </w:tabs>
        <w:ind w:left="2313" w:hanging="360"/>
      </w:pPr>
    </w:lvl>
    <w:lvl w:ilvl="4">
      <w:start w:val="1"/>
      <w:numFmt w:val="lowerLetter"/>
      <w:lvlText w:val="%5."/>
      <w:lvlJc w:val="left"/>
      <w:pPr>
        <w:tabs>
          <w:tab w:val="num" w:pos="0"/>
        </w:tabs>
        <w:ind w:left="3033" w:hanging="360"/>
      </w:pPr>
    </w:lvl>
    <w:lvl w:ilvl="5">
      <w:start w:val="1"/>
      <w:numFmt w:val="lowerRoman"/>
      <w:lvlText w:val="%6."/>
      <w:lvlJc w:val="right"/>
      <w:pPr>
        <w:tabs>
          <w:tab w:val="num" w:pos="0"/>
        </w:tabs>
        <w:ind w:left="3753" w:hanging="180"/>
      </w:pPr>
    </w:lvl>
    <w:lvl w:ilvl="6">
      <w:start w:val="1"/>
      <w:numFmt w:val="decimal"/>
      <w:lvlText w:val="%7."/>
      <w:lvlJc w:val="left"/>
      <w:pPr>
        <w:tabs>
          <w:tab w:val="num" w:pos="0"/>
        </w:tabs>
        <w:ind w:left="4473" w:hanging="360"/>
      </w:pPr>
    </w:lvl>
    <w:lvl w:ilvl="7">
      <w:start w:val="1"/>
      <w:numFmt w:val="lowerLetter"/>
      <w:lvlText w:val="%8."/>
      <w:lvlJc w:val="left"/>
      <w:pPr>
        <w:tabs>
          <w:tab w:val="num" w:pos="0"/>
        </w:tabs>
        <w:ind w:left="5193" w:hanging="360"/>
      </w:pPr>
    </w:lvl>
    <w:lvl w:ilvl="8">
      <w:start w:val="1"/>
      <w:numFmt w:val="lowerRoman"/>
      <w:lvlText w:val="%9."/>
      <w:lvlJc w:val="right"/>
      <w:pPr>
        <w:tabs>
          <w:tab w:val="num" w:pos="0"/>
        </w:tabs>
        <w:ind w:left="5913" w:hanging="180"/>
      </w:pPr>
    </w:lvl>
  </w:abstractNum>
  <w:abstractNum w:abstractNumId="3" w15:restartNumberingAfterBreak="0">
    <w:nsid w:val="2E5F1FA9"/>
    <w:multiLevelType w:val="multilevel"/>
    <w:tmpl w:val="7F88106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35EA7FE7"/>
    <w:multiLevelType w:val="multilevel"/>
    <w:tmpl w:val="192AB12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5BE64B27"/>
    <w:multiLevelType w:val="multilevel"/>
    <w:tmpl w:val="BD9206D6"/>
    <w:lvl w:ilvl="0">
      <w:start w:val="1"/>
      <w:numFmt w:val="lowerLetter"/>
      <w:lvlText w:val="%1)"/>
      <w:lvlJc w:val="left"/>
      <w:pPr>
        <w:tabs>
          <w:tab w:val="num" w:pos="0"/>
        </w:tabs>
        <w:ind w:left="720" w:hanging="360"/>
      </w:pPr>
      <w:rPr>
        <w:rFonts w:ascii="Century Schoolbook" w:eastAsiaTheme="minorHAnsi" w:hAnsi="Century Schoolbook" w:cs="Arial"/>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5C4636AD"/>
    <w:multiLevelType w:val="multilevel"/>
    <w:tmpl w:val="A372BA3A"/>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5D432EBF"/>
    <w:multiLevelType w:val="multilevel"/>
    <w:tmpl w:val="30D6FE2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69E82690"/>
    <w:multiLevelType w:val="multilevel"/>
    <w:tmpl w:val="471EA628"/>
    <w:lvl w:ilvl="0">
      <w:start w:val="1"/>
      <w:numFmt w:val="decimal"/>
      <w:lvlText w:val="%1."/>
      <w:lvlJc w:val="left"/>
      <w:pPr>
        <w:tabs>
          <w:tab w:val="num" w:pos="0"/>
        </w:tabs>
        <w:ind w:left="408" w:hanging="360"/>
      </w:pPr>
    </w:lvl>
    <w:lvl w:ilvl="1">
      <w:start w:val="1"/>
      <w:numFmt w:val="lowerLetter"/>
      <w:lvlText w:val="%2."/>
      <w:lvlJc w:val="left"/>
      <w:pPr>
        <w:tabs>
          <w:tab w:val="num" w:pos="0"/>
        </w:tabs>
        <w:ind w:left="1128" w:hanging="360"/>
      </w:pPr>
    </w:lvl>
    <w:lvl w:ilvl="2">
      <w:start w:val="1"/>
      <w:numFmt w:val="lowerRoman"/>
      <w:lvlText w:val="%3."/>
      <w:lvlJc w:val="right"/>
      <w:pPr>
        <w:tabs>
          <w:tab w:val="num" w:pos="0"/>
        </w:tabs>
        <w:ind w:left="1848" w:hanging="180"/>
      </w:pPr>
    </w:lvl>
    <w:lvl w:ilvl="3">
      <w:start w:val="1"/>
      <w:numFmt w:val="decimal"/>
      <w:lvlText w:val="%4."/>
      <w:lvlJc w:val="left"/>
      <w:pPr>
        <w:tabs>
          <w:tab w:val="num" w:pos="0"/>
        </w:tabs>
        <w:ind w:left="2568" w:hanging="360"/>
      </w:pPr>
    </w:lvl>
    <w:lvl w:ilvl="4">
      <w:start w:val="1"/>
      <w:numFmt w:val="lowerLetter"/>
      <w:lvlText w:val="%5."/>
      <w:lvlJc w:val="left"/>
      <w:pPr>
        <w:tabs>
          <w:tab w:val="num" w:pos="0"/>
        </w:tabs>
        <w:ind w:left="3288" w:hanging="360"/>
      </w:pPr>
    </w:lvl>
    <w:lvl w:ilvl="5">
      <w:start w:val="1"/>
      <w:numFmt w:val="lowerRoman"/>
      <w:lvlText w:val="%6."/>
      <w:lvlJc w:val="right"/>
      <w:pPr>
        <w:tabs>
          <w:tab w:val="num" w:pos="0"/>
        </w:tabs>
        <w:ind w:left="4008" w:hanging="180"/>
      </w:pPr>
    </w:lvl>
    <w:lvl w:ilvl="6">
      <w:start w:val="1"/>
      <w:numFmt w:val="decimal"/>
      <w:lvlText w:val="%7."/>
      <w:lvlJc w:val="left"/>
      <w:pPr>
        <w:tabs>
          <w:tab w:val="num" w:pos="0"/>
        </w:tabs>
        <w:ind w:left="4728" w:hanging="360"/>
      </w:pPr>
    </w:lvl>
    <w:lvl w:ilvl="7">
      <w:start w:val="1"/>
      <w:numFmt w:val="lowerLetter"/>
      <w:lvlText w:val="%8."/>
      <w:lvlJc w:val="left"/>
      <w:pPr>
        <w:tabs>
          <w:tab w:val="num" w:pos="0"/>
        </w:tabs>
        <w:ind w:left="5448" w:hanging="360"/>
      </w:pPr>
    </w:lvl>
    <w:lvl w:ilvl="8">
      <w:start w:val="1"/>
      <w:numFmt w:val="lowerRoman"/>
      <w:lvlText w:val="%9."/>
      <w:lvlJc w:val="right"/>
      <w:pPr>
        <w:tabs>
          <w:tab w:val="num" w:pos="0"/>
        </w:tabs>
        <w:ind w:left="6168" w:hanging="180"/>
      </w:pPr>
    </w:lvl>
  </w:abstractNum>
  <w:abstractNum w:abstractNumId="9" w15:restartNumberingAfterBreak="0">
    <w:nsid w:val="7BE54BA5"/>
    <w:multiLevelType w:val="multilevel"/>
    <w:tmpl w:val="583C598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534540782">
    <w:abstractNumId w:val="7"/>
  </w:num>
  <w:num w:numId="2" w16cid:durableId="365953127">
    <w:abstractNumId w:val="5"/>
  </w:num>
  <w:num w:numId="3" w16cid:durableId="600336964">
    <w:abstractNumId w:val="1"/>
  </w:num>
  <w:num w:numId="4" w16cid:durableId="1721634342">
    <w:abstractNumId w:val="8"/>
  </w:num>
  <w:num w:numId="5" w16cid:durableId="1197737440">
    <w:abstractNumId w:val="4"/>
  </w:num>
  <w:num w:numId="6" w16cid:durableId="1202859477">
    <w:abstractNumId w:val="2"/>
  </w:num>
  <w:num w:numId="7" w16cid:durableId="2017070534">
    <w:abstractNumId w:val="9"/>
  </w:num>
  <w:num w:numId="8" w16cid:durableId="1226992775">
    <w:abstractNumId w:val="6"/>
  </w:num>
  <w:num w:numId="9" w16cid:durableId="997658737">
    <w:abstractNumId w:val="0"/>
  </w:num>
  <w:num w:numId="10" w16cid:durableId="35168448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5"/>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61E1D"/>
    <w:rsid w:val="00106ACC"/>
    <w:rsid w:val="00262ED2"/>
    <w:rsid w:val="002A3EBC"/>
    <w:rsid w:val="00361E1D"/>
    <w:rsid w:val="003F215B"/>
    <w:rsid w:val="00560180"/>
    <w:rsid w:val="008446EB"/>
    <w:rsid w:val="00AC672D"/>
    <w:rsid w:val="00BA3F92"/>
    <w:rsid w:val="00C040E6"/>
  </w:rsids>
  <m:mathPr>
    <m:mathFont m:val="Cambria Math"/>
    <m:brkBin m:val="before"/>
    <m:brkBinSub m:val="--"/>
    <m:smallFrac m:val="0"/>
    <m:dispDef/>
    <m:lMargin m:val="0"/>
    <m:rMargin m:val="0"/>
    <m:defJc m:val="centerGroup"/>
    <m:wrapIndent m:val="1440"/>
    <m:intLim m:val="subSup"/>
    <m:naryLim m:val="undOvr"/>
  </m:mathPr>
  <w:themeFontLang w:val="es-ES"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38D712B7"/>
  <w15:docId w15:val="{A600F416-56A4-6B48-B2E0-4AA70DE13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6E2F"/>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C62C90"/>
    <w:rPr>
      <w:rFonts w:ascii="Tahoma" w:hAnsi="Tahoma" w:cs="Tahoma"/>
      <w:sz w:val="16"/>
      <w:szCs w:val="16"/>
    </w:rPr>
  </w:style>
  <w:style w:type="character" w:customStyle="1" w:styleId="EncabezadoCar">
    <w:name w:val="Encabezado Car"/>
    <w:basedOn w:val="Fuentedeprrafopredeter"/>
    <w:link w:val="Encabezado"/>
    <w:uiPriority w:val="99"/>
    <w:qFormat/>
    <w:rsid w:val="001A0E2E"/>
  </w:style>
  <w:style w:type="character" w:customStyle="1" w:styleId="PiedepginaCar">
    <w:name w:val="Pie de página Car"/>
    <w:basedOn w:val="Fuentedeprrafopredeter"/>
    <w:link w:val="Piedepgina"/>
    <w:uiPriority w:val="99"/>
    <w:qFormat/>
    <w:rsid w:val="001A0E2E"/>
  </w:style>
  <w:style w:type="paragraph" w:styleId="Ttulo">
    <w:name w:val="Title"/>
    <w:basedOn w:val="Normal"/>
    <w:next w:val="Textoindependiente"/>
    <w:qFormat/>
    <w:pPr>
      <w:keepNext/>
      <w:spacing w:before="240" w:after="120"/>
    </w:pPr>
    <w:rPr>
      <w:rFonts w:ascii="Liberation Sans" w:eastAsia="Noto Sans CJK SC" w:hAnsi="Liberation Sans" w:cs="FreeSans"/>
      <w:sz w:val="28"/>
      <w:szCs w:val="28"/>
    </w:rPr>
  </w:style>
  <w:style w:type="paragraph" w:styleId="Textoindependiente">
    <w:name w:val="Body Text"/>
    <w:basedOn w:val="Normal"/>
    <w:pPr>
      <w:spacing w:after="140"/>
    </w:pPr>
  </w:style>
  <w:style w:type="paragraph" w:styleId="Lista">
    <w:name w:val="List"/>
    <w:basedOn w:val="Textoindependiente"/>
    <w:rPr>
      <w:rFonts w:cs="FreeSans"/>
    </w:rPr>
  </w:style>
  <w:style w:type="paragraph" w:styleId="Descripcin">
    <w:name w:val="caption"/>
    <w:basedOn w:val="Normal"/>
    <w:qFormat/>
    <w:pPr>
      <w:suppressLineNumbers/>
      <w:spacing w:before="120" w:after="120"/>
    </w:pPr>
    <w:rPr>
      <w:rFonts w:cs="FreeSans"/>
      <w:i/>
      <w:iCs/>
      <w:sz w:val="24"/>
      <w:szCs w:val="24"/>
    </w:rPr>
  </w:style>
  <w:style w:type="paragraph" w:customStyle="1" w:styleId="ndice">
    <w:name w:val="Índice"/>
    <w:basedOn w:val="Normal"/>
    <w:qFormat/>
    <w:pPr>
      <w:suppressLineNumbers/>
    </w:pPr>
    <w:rPr>
      <w:rFonts w:cs="FreeSans"/>
      <w:lang/>
    </w:rPr>
  </w:style>
  <w:style w:type="paragraph" w:styleId="Textodeglobo">
    <w:name w:val="Balloon Text"/>
    <w:basedOn w:val="Normal"/>
    <w:link w:val="TextodegloboCar"/>
    <w:uiPriority w:val="99"/>
    <w:semiHidden/>
    <w:unhideWhenUsed/>
    <w:qFormat/>
    <w:rsid w:val="00C62C90"/>
    <w:pPr>
      <w:spacing w:after="0" w:line="240" w:lineRule="auto"/>
    </w:pPr>
    <w:rPr>
      <w:rFonts w:ascii="Tahoma" w:hAnsi="Tahoma" w:cs="Tahoma"/>
      <w:sz w:val="16"/>
      <w:szCs w:val="16"/>
    </w:rPr>
  </w:style>
  <w:style w:type="paragraph" w:customStyle="1" w:styleId="Default">
    <w:name w:val="Default"/>
    <w:qFormat/>
    <w:rsid w:val="005307EF"/>
    <w:rPr>
      <w:rFonts w:ascii="Arial" w:eastAsia="Calibri" w:hAnsi="Arial" w:cs="Arial"/>
      <w:color w:val="000000"/>
      <w:sz w:val="24"/>
      <w:szCs w:val="24"/>
    </w:rPr>
  </w:style>
  <w:style w:type="paragraph" w:styleId="Prrafodelista">
    <w:name w:val="List Paragraph"/>
    <w:basedOn w:val="Normal"/>
    <w:uiPriority w:val="34"/>
    <w:qFormat/>
    <w:rsid w:val="008E4119"/>
    <w:pPr>
      <w:ind w:left="720"/>
      <w:contextualSpacing/>
    </w:pPr>
  </w:style>
  <w:style w:type="paragraph" w:styleId="Sinespaciado">
    <w:name w:val="No Spacing"/>
    <w:uiPriority w:val="1"/>
    <w:qFormat/>
    <w:rsid w:val="001A0E2E"/>
  </w:style>
  <w:style w:type="paragraph" w:customStyle="1" w:styleId="Cabeceraypie">
    <w:name w:val="Cabecera y pie"/>
    <w:basedOn w:val="Normal"/>
    <w:qFormat/>
  </w:style>
  <w:style w:type="paragraph" w:styleId="Encabezado">
    <w:name w:val="header"/>
    <w:basedOn w:val="Normal"/>
    <w:link w:val="EncabezadoCar"/>
    <w:uiPriority w:val="99"/>
    <w:unhideWhenUsed/>
    <w:rsid w:val="001A0E2E"/>
    <w:pPr>
      <w:tabs>
        <w:tab w:val="center" w:pos="4252"/>
        <w:tab w:val="right" w:pos="8504"/>
      </w:tabs>
      <w:spacing w:after="0" w:line="240" w:lineRule="auto"/>
    </w:pPr>
  </w:style>
  <w:style w:type="paragraph" w:styleId="Piedepgina">
    <w:name w:val="footer"/>
    <w:basedOn w:val="Normal"/>
    <w:link w:val="PiedepginaCar"/>
    <w:uiPriority w:val="99"/>
    <w:unhideWhenUsed/>
    <w:rsid w:val="001A0E2E"/>
    <w:pPr>
      <w:tabs>
        <w:tab w:val="center" w:pos="4252"/>
        <w:tab w:val="right" w:pos="8504"/>
      </w:tabs>
      <w:spacing w:after="0" w:line="240" w:lineRule="auto"/>
    </w:pPr>
  </w:style>
  <w:style w:type="paragraph" w:customStyle="1" w:styleId="Predeterminado">
    <w:name w:val="Predeterminado"/>
    <w:qFormat/>
    <w:rsid w:val="001A0E2E"/>
    <w:pPr>
      <w:tabs>
        <w:tab w:val="left" w:pos="709"/>
      </w:tabs>
      <w:spacing w:after="200" w:line="276" w:lineRule="atLeast"/>
    </w:pPr>
    <w:rPr>
      <w:rFonts w:ascii="Calibri" w:eastAsia="DejaVu Sans" w:hAnsi="Calibri" w:cs="Times New Roman"/>
      <w:color w:val="00000A"/>
    </w:rPr>
  </w:style>
  <w:style w:type="paragraph" w:customStyle="1" w:styleId="Contenidodelatabla">
    <w:name w:val="Contenido de la tabla"/>
    <w:basedOn w:val="Predeterminado"/>
    <w:qFormat/>
    <w:rsid w:val="001A0E2E"/>
    <w:pPr>
      <w:suppressLineNumbers/>
    </w:pPr>
  </w:style>
  <w:style w:type="paragraph" w:customStyle="1" w:styleId="Contenidodelmarco">
    <w:name w:val="Contenido del marco"/>
    <w:basedOn w:val="Normal"/>
    <w:qFormat/>
  </w:style>
  <w:style w:type="table" w:styleId="Tablaconcuadrcula">
    <w:name w:val="Table Grid"/>
    <w:basedOn w:val="Tablanormal"/>
    <w:uiPriority w:val="59"/>
    <w:rsid w:val="00D318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jp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7293</Words>
  <Characters>40112</Characters>
  <Application>Microsoft Office Word</Application>
  <DocSecurity>0</DocSecurity>
  <Lines>334</Lines>
  <Paragraphs>94</Paragraphs>
  <ScaleCrop>false</ScaleCrop>
  <HeadingPairs>
    <vt:vector size="2" baseType="variant">
      <vt:variant>
        <vt:lpstr>Título</vt:lpstr>
      </vt:variant>
      <vt:variant>
        <vt:i4>1</vt:i4>
      </vt:variant>
    </vt:vector>
  </HeadingPairs>
  <TitlesOfParts>
    <vt:vector size="1" baseType="lpstr">
      <vt:lpstr/>
    </vt:vector>
  </TitlesOfParts>
  <Company>Usuario</Company>
  <LinksUpToDate>false</LinksUpToDate>
  <CharactersWithSpaces>47311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dc:creator>
  <dc:description/>
  <cp:lastModifiedBy>ISMAEL MACIAS FERNANDEZ</cp:lastModifiedBy>
  <cp:revision>4</cp:revision>
  <cp:lastPrinted>2023-04-17T17:49:00Z</cp:lastPrinted>
  <dcterms:created xsi:type="dcterms:W3CDTF">2023-04-17T17:49:00Z</dcterms:created>
  <dcterms:modified xsi:type="dcterms:W3CDTF">2023-04-17T17:49:00Z</dcterms:modified>
  <dc:language>es-ES</dc:language>
</cp:coreProperties>
</file>